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D3394" w14:textId="25EB26ED" w:rsidR="00910255" w:rsidRPr="004D7632" w:rsidRDefault="00910255" w:rsidP="00B16668">
      <w:pPr>
        <w:jc w:val="right"/>
        <w:rPr>
          <w:color w:val="006600"/>
          <w:lang w:val="fr-FR"/>
        </w:rPr>
      </w:pPr>
    </w:p>
    <w:tbl>
      <w:tblPr>
        <w:tblStyle w:val="TableGrid"/>
        <w:tblW w:w="1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0"/>
      </w:tblGrid>
      <w:tr w:rsidR="00EB1E00" w:rsidRPr="00D347EF" w14:paraId="53888A32" w14:textId="77777777" w:rsidTr="00EB1E00">
        <w:trPr>
          <w:trHeight w:val="520"/>
        </w:trPr>
        <w:tc>
          <w:tcPr>
            <w:tcW w:w="14860" w:type="dxa"/>
            <w:shd w:val="clear" w:color="auto" w:fill="008000"/>
          </w:tcPr>
          <w:p w14:paraId="363CBF6D" w14:textId="77777777" w:rsidR="00EB1E00" w:rsidRPr="002D2F0D" w:rsidRDefault="00EB1E00" w:rsidP="008C5A9D">
            <w:pPr>
              <w:spacing w:before="40" w:line="276" w:lineRule="auto"/>
              <w:ind w:left="66"/>
              <w:rPr>
                <w:rFonts w:ascii="Arial Narrow" w:hAnsi="Arial Narrow"/>
                <w:b/>
                <w:color w:val="FFFFFF" w:themeColor="background1"/>
                <w:sz w:val="28"/>
                <w:szCs w:val="28"/>
                <w:lang w:val="fr-BE"/>
              </w:rPr>
            </w:pPr>
            <w:r w:rsidRPr="00DF03EF">
              <w:rPr>
                <w:rFonts w:ascii="Arial Narrow" w:hAnsi="Arial Narrow"/>
                <w:b/>
                <w:color w:val="FFFFFF" w:themeColor="background1"/>
                <w:sz w:val="28"/>
                <w:szCs w:val="28"/>
                <w:lang w:val="fr-BE"/>
              </w:rPr>
              <w:t>Le matériel de base et la boite de secours</w:t>
            </w:r>
          </w:p>
        </w:tc>
      </w:tr>
    </w:tbl>
    <w:p w14:paraId="382A7296" w14:textId="77777777" w:rsidR="00EB1E00" w:rsidRDefault="00EB1E00" w:rsidP="00EB1E00">
      <w:pPr>
        <w:pStyle w:val="Mensura-Bodytekst"/>
        <w:rPr>
          <w:lang w:val="fr-FR"/>
        </w:rPr>
      </w:pPr>
    </w:p>
    <w:p w14:paraId="4F7AB6D6" w14:textId="77777777" w:rsidR="00EB1E00" w:rsidRPr="000E5182" w:rsidRDefault="00EB1E00" w:rsidP="00EB1E00">
      <w:pPr>
        <w:pStyle w:val="Mensura-Bodytekst"/>
        <w:rPr>
          <w:lang w:val="fr-FR"/>
        </w:rPr>
      </w:pPr>
      <w:r w:rsidRPr="000E5182">
        <w:rPr>
          <w:lang w:val="fr-FR"/>
        </w:rPr>
        <w:t>L’employeur détermine, après avis du conseiller en prévention-médecin du travail et du comité:</w:t>
      </w:r>
    </w:p>
    <w:p w14:paraId="31C5217C" w14:textId="77777777" w:rsidR="00EB1E00" w:rsidRPr="000E5182" w:rsidRDefault="00EB1E00" w:rsidP="00EB1E00">
      <w:pPr>
        <w:pStyle w:val="Mensura-Bodytekst"/>
        <w:rPr>
          <w:lang w:val="fr-FR"/>
        </w:rPr>
      </w:pPr>
    </w:p>
    <w:p w14:paraId="72A2618B" w14:textId="09C76F76" w:rsidR="00EB1E00" w:rsidRPr="000E5182" w:rsidRDefault="00EB1E00" w:rsidP="00EB1E00">
      <w:pPr>
        <w:pStyle w:val="Mensura-Bodytekst"/>
        <w:numPr>
          <w:ilvl w:val="0"/>
          <w:numId w:val="10"/>
        </w:numPr>
        <w:rPr>
          <w:lang w:val="fr-FR"/>
        </w:rPr>
      </w:pPr>
      <w:r w:rsidRPr="000E5182">
        <w:rPr>
          <w:lang w:val="fr-FR"/>
        </w:rPr>
        <w:t>quel matériel de base est nécessaire</w:t>
      </w:r>
    </w:p>
    <w:p w14:paraId="5A8506FB" w14:textId="77777777" w:rsidR="00EB1E00" w:rsidRPr="000E5182" w:rsidRDefault="00EB1E00" w:rsidP="00EB1E00">
      <w:pPr>
        <w:pStyle w:val="Mensura-Bodytekst"/>
        <w:numPr>
          <w:ilvl w:val="0"/>
          <w:numId w:val="10"/>
        </w:numPr>
        <w:rPr>
          <w:lang w:val="fr-FR"/>
        </w:rPr>
      </w:pPr>
      <w:r w:rsidRPr="000E5182">
        <w:rPr>
          <w:lang w:val="fr-FR"/>
        </w:rPr>
        <w:t>le contenu de la boite de secours,</w:t>
      </w:r>
    </w:p>
    <w:p w14:paraId="3C69C431" w14:textId="77777777" w:rsidR="00EB1E00" w:rsidRPr="000E5182" w:rsidRDefault="00EB1E00" w:rsidP="00EB1E00">
      <w:pPr>
        <w:pStyle w:val="Mensura-Bodytekst"/>
        <w:numPr>
          <w:ilvl w:val="0"/>
          <w:numId w:val="10"/>
        </w:numPr>
        <w:rPr>
          <w:lang w:val="fr-FR"/>
        </w:rPr>
      </w:pPr>
      <w:r w:rsidRPr="000E5182">
        <w:rPr>
          <w:lang w:val="fr-FR"/>
        </w:rPr>
        <w:t>l’endroit où ce matériel doit se trouver,</w:t>
      </w:r>
    </w:p>
    <w:p w14:paraId="4098730D" w14:textId="77777777" w:rsidR="00EB1E00" w:rsidRDefault="00EB1E00" w:rsidP="00EB1E00">
      <w:pPr>
        <w:pStyle w:val="Mensura-Bodytekst"/>
        <w:numPr>
          <w:ilvl w:val="0"/>
          <w:numId w:val="10"/>
        </w:numPr>
        <w:rPr>
          <w:lang w:val="fr-FR"/>
        </w:rPr>
      </w:pPr>
      <w:r w:rsidRPr="000E5182">
        <w:rPr>
          <w:lang w:val="fr-FR"/>
        </w:rPr>
        <w:t>si des compléments sont nécessaires.</w:t>
      </w:r>
    </w:p>
    <w:p w14:paraId="33829F1A" w14:textId="77777777" w:rsidR="00EB1E00" w:rsidRDefault="00EB1E00" w:rsidP="00EB1E00">
      <w:pPr>
        <w:pStyle w:val="Mensura-Bodytekst"/>
        <w:ind w:left="720"/>
        <w:rPr>
          <w:lang w:val="fr-FR"/>
        </w:rPr>
      </w:pPr>
    </w:p>
    <w:p w14:paraId="3E7997D8" w14:textId="77777777" w:rsidR="00EB1E00" w:rsidRPr="00EB1E00" w:rsidRDefault="00EB1E00" w:rsidP="00EB1E00">
      <w:pPr>
        <w:pStyle w:val="Mensura-Bodytekst"/>
        <w:rPr>
          <w:lang w:val="fr-FR"/>
        </w:rPr>
      </w:pPr>
      <w:r>
        <w:rPr>
          <w:lang w:val="fr-FR"/>
        </w:rPr>
        <w:t>La quantité</w:t>
      </w:r>
      <w:r w:rsidRPr="005134F4">
        <w:rPr>
          <w:lang w:val="fr-FR"/>
        </w:rPr>
        <w:t xml:space="preserve"> et la nature des produits dépend</w:t>
      </w:r>
      <w:r>
        <w:rPr>
          <w:lang w:val="fr-FR"/>
        </w:rPr>
        <w:t xml:space="preserve">ent </w:t>
      </w:r>
      <w:r w:rsidRPr="005134F4">
        <w:rPr>
          <w:lang w:val="fr-FR"/>
        </w:rPr>
        <w:t xml:space="preserve">du nombre </w:t>
      </w:r>
      <w:r>
        <w:rPr>
          <w:lang w:val="fr-FR"/>
        </w:rPr>
        <w:t>de travailleurs</w:t>
      </w:r>
      <w:r w:rsidRPr="005134F4">
        <w:rPr>
          <w:lang w:val="fr-FR"/>
        </w:rPr>
        <w:t xml:space="preserve"> et </w:t>
      </w:r>
      <w:r>
        <w:rPr>
          <w:lang w:val="fr-FR"/>
        </w:rPr>
        <w:t xml:space="preserve">de </w:t>
      </w:r>
      <w:r w:rsidRPr="005134F4">
        <w:rPr>
          <w:lang w:val="fr-FR"/>
        </w:rPr>
        <w:t>la nature des activités de l'entreprise. Vous</w:t>
      </w:r>
      <w:r>
        <w:rPr>
          <w:lang w:val="fr-FR"/>
        </w:rPr>
        <w:t xml:space="preserve"> </w:t>
      </w:r>
      <w:r w:rsidRPr="005134F4">
        <w:rPr>
          <w:lang w:val="fr-FR"/>
        </w:rPr>
        <w:t xml:space="preserve">pouvez mentionner </w:t>
      </w:r>
      <w:r>
        <w:rPr>
          <w:lang w:val="fr-FR"/>
        </w:rPr>
        <w:t>vous-même l</w:t>
      </w:r>
      <w:r w:rsidRPr="005134F4">
        <w:rPr>
          <w:lang w:val="fr-FR"/>
        </w:rPr>
        <w:t>e nombre de produits sur la liste</w:t>
      </w:r>
      <w:r w:rsidRPr="00F918E4">
        <w:rPr>
          <w:lang w:val="fr-FR"/>
        </w:rPr>
        <w:t>.</w:t>
      </w:r>
      <w:r>
        <w:rPr>
          <w:lang w:val="fr-FR"/>
        </w:rPr>
        <w:t xml:space="preserve"> </w:t>
      </w:r>
      <w:r w:rsidRPr="00EB1E00">
        <w:rPr>
          <w:lang w:val="fr-FR"/>
        </w:rPr>
        <w:t>Sur la base de l'analyse des risques, du matériel et des équipements de premiers secours supplémentaires peuvent être recommandés.</w:t>
      </w:r>
    </w:p>
    <w:p w14:paraId="351E7912" w14:textId="59C31F5F" w:rsidR="00EB1E00" w:rsidRPr="00EB1E00" w:rsidRDefault="00EB1E00" w:rsidP="00EB1E00">
      <w:pPr>
        <w:pStyle w:val="Mensura-Bodytekst"/>
        <w:rPr>
          <w:b/>
          <w:color w:val="FF0000"/>
        </w:rPr>
      </w:pPr>
      <w:r w:rsidRPr="00EB1E00">
        <w:rPr>
          <w:b/>
          <w:bCs/>
          <w:lang w:val="fr-FR"/>
        </w:rPr>
        <w:t>Cette liste peut également servir de liste de contrôle des produits présents.</w:t>
      </w:r>
      <w:r w:rsidRPr="00EB1E00">
        <w:rPr>
          <w:lang w:val="fr-FR"/>
        </w:rPr>
        <w:t xml:space="preserve">  </w:t>
      </w:r>
      <w:r w:rsidRPr="00EB1E00">
        <w:rPr>
          <w:b/>
          <w:color w:val="FF0000"/>
        </w:rPr>
        <w:t>Vérifiez régulièrement les dates de péremption des produits.</w:t>
      </w:r>
    </w:p>
    <w:p w14:paraId="6D176C19" w14:textId="77777777" w:rsidR="00EB1E00" w:rsidRPr="00F918E4" w:rsidRDefault="00EB1E00" w:rsidP="00EB1E00">
      <w:pPr>
        <w:pStyle w:val="Mensura-Bodytekst"/>
        <w:rPr>
          <w:b/>
          <w:lang w:val="fr-FR"/>
        </w:rPr>
      </w:pPr>
    </w:p>
    <w:tbl>
      <w:tblPr>
        <w:tblStyle w:val="TableGrid2"/>
        <w:tblW w:w="14459" w:type="dxa"/>
        <w:tblInd w:w="108" w:type="dxa"/>
        <w:tblLayout w:type="fixed"/>
        <w:tblLook w:val="04A0" w:firstRow="1" w:lastRow="0" w:firstColumn="1" w:lastColumn="0" w:noHBand="0" w:noVBand="1"/>
      </w:tblPr>
      <w:tblGrid>
        <w:gridCol w:w="2552"/>
        <w:gridCol w:w="3118"/>
        <w:gridCol w:w="851"/>
        <w:gridCol w:w="29"/>
        <w:gridCol w:w="1105"/>
        <w:gridCol w:w="1276"/>
        <w:gridCol w:w="1446"/>
        <w:gridCol w:w="992"/>
        <w:gridCol w:w="709"/>
        <w:gridCol w:w="2381"/>
      </w:tblGrid>
      <w:tr w:rsidR="00EB1E00" w:rsidRPr="006634D6" w14:paraId="37E57F40" w14:textId="77777777" w:rsidTr="000D5874">
        <w:trPr>
          <w:trHeight w:val="319"/>
        </w:trPr>
        <w:tc>
          <w:tcPr>
            <w:tcW w:w="2552" w:type="dxa"/>
            <w:vMerge w:val="restart"/>
            <w:shd w:val="clear" w:color="auto" w:fill="008000"/>
            <w:vAlign w:val="center"/>
          </w:tcPr>
          <w:p w14:paraId="3E00901F" w14:textId="39F979A7" w:rsidR="00EB1E00" w:rsidRPr="006634D6" w:rsidRDefault="008C5A9D" w:rsidP="008C5A9D">
            <w:pPr>
              <w:spacing w:before="40" w:line="276" w:lineRule="auto"/>
              <w:ind w:left="708"/>
              <w:jc w:val="center"/>
              <w:rPr>
                <w:rFonts w:cs="Arial"/>
                <w:b/>
                <w:color w:val="FFFFFF" w:themeColor="background1"/>
                <w:sz w:val="20"/>
                <w:lang w:val="nl-BE"/>
              </w:rPr>
            </w:pPr>
            <w:r>
              <w:rPr>
                <w:rFonts w:cs="Arial"/>
                <w:b/>
                <w:color w:val="FFFFFF" w:themeColor="background1"/>
                <w:sz w:val="20"/>
                <w:lang w:val="nl-BE"/>
              </w:rPr>
              <w:t xml:space="preserve">Matériel de premiers </w:t>
            </w:r>
            <w:proofErr w:type="spellStart"/>
            <w:r>
              <w:rPr>
                <w:rFonts w:cs="Arial"/>
                <w:b/>
                <w:color w:val="FFFFFF" w:themeColor="background1"/>
                <w:sz w:val="20"/>
                <w:lang w:val="nl-BE"/>
              </w:rPr>
              <w:t>secours</w:t>
            </w:r>
            <w:proofErr w:type="spellEnd"/>
          </w:p>
        </w:tc>
        <w:tc>
          <w:tcPr>
            <w:tcW w:w="3118" w:type="dxa"/>
            <w:vMerge w:val="restart"/>
            <w:shd w:val="clear" w:color="auto" w:fill="008000"/>
            <w:vAlign w:val="center"/>
          </w:tcPr>
          <w:p w14:paraId="36A5DA6A" w14:textId="510B91B4" w:rsidR="00EB1E00" w:rsidRPr="006634D6" w:rsidRDefault="008C5A9D" w:rsidP="008C5A9D">
            <w:pPr>
              <w:spacing w:before="40" w:line="276" w:lineRule="auto"/>
              <w:jc w:val="center"/>
              <w:rPr>
                <w:rFonts w:cs="Arial"/>
                <w:b/>
                <w:color w:val="FFFFFF" w:themeColor="background1"/>
                <w:sz w:val="20"/>
                <w:lang w:val="nl-BE"/>
              </w:rPr>
            </w:pPr>
            <w:proofErr w:type="spellStart"/>
            <w:r>
              <w:rPr>
                <w:rFonts w:cs="Arial"/>
                <w:b/>
                <w:color w:val="FFFFFF" w:themeColor="background1"/>
                <w:sz w:val="20"/>
                <w:lang w:val="nl-BE"/>
              </w:rPr>
              <w:t>Description</w:t>
            </w:r>
            <w:proofErr w:type="spellEnd"/>
          </w:p>
        </w:tc>
        <w:tc>
          <w:tcPr>
            <w:tcW w:w="1985" w:type="dxa"/>
            <w:gridSpan w:val="3"/>
            <w:shd w:val="clear" w:color="auto" w:fill="008000"/>
            <w:vAlign w:val="center"/>
          </w:tcPr>
          <w:p w14:paraId="13B8F698" w14:textId="0899377A" w:rsidR="00EB1E00" w:rsidRPr="006634D6" w:rsidRDefault="008C5A9D" w:rsidP="008C5A9D">
            <w:pPr>
              <w:spacing w:before="40" w:line="276" w:lineRule="auto"/>
              <w:jc w:val="center"/>
              <w:rPr>
                <w:rFonts w:cs="Arial"/>
                <w:b/>
                <w:color w:val="FFFFFF" w:themeColor="background1"/>
                <w:sz w:val="20"/>
                <w:lang w:val="nl-BE"/>
              </w:rPr>
            </w:pPr>
            <w:r>
              <w:rPr>
                <w:rFonts w:cs="Arial"/>
                <w:b/>
                <w:color w:val="FFFFFF" w:themeColor="background1"/>
                <w:sz w:val="20"/>
                <w:lang w:val="nl-BE"/>
              </w:rPr>
              <w:t>Matériel de base</w:t>
            </w:r>
          </w:p>
        </w:tc>
        <w:tc>
          <w:tcPr>
            <w:tcW w:w="1276" w:type="dxa"/>
            <w:vMerge w:val="restart"/>
            <w:shd w:val="clear" w:color="auto" w:fill="008000"/>
            <w:vAlign w:val="center"/>
          </w:tcPr>
          <w:p w14:paraId="39D8CFC7" w14:textId="6FE546AB" w:rsidR="00EB1E00" w:rsidRPr="00704ADB" w:rsidRDefault="008C5A9D" w:rsidP="008C5A9D">
            <w:pPr>
              <w:spacing w:before="40" w:line="276" w:lineRule="auto"/>
              <w:jc w:val="center"/>
              <w:rPr>
                <w:rFonts w:cs="Arial"/>
                <w:b/>
                <w:color w:val="FFFFFF" w:themeColor="background1"/>
                <w:sz w:val="20"/>
                <w:szCs w:val="20"/>
                <w:lang w:val="nl-BE"/>
              </w:rPr>
            </w:pPr>
            <w:r>
              <w:rPr>
                <w:rFonts w:cs="Arial"/>
                <w:b/>
                <w:color w:val="FFFFFF" w:themeColor="background1"/>
                <w:sz w:val="20"/>
                <w:szCs w:val="20"/>
                <w:lang w:val="nl-BE"/>
              </w:rPr>
              <w:t xml:space="preserve">Extension </w:t>
            </w:r>
            <w:proofErr w:type="spellStart"/>
            <w:r>
              <w:rPr>
                <w:rFonts w:cs="Arial"/>
                <w:b/>
                <w:color w:val="FFFFFF" w:themeColor="background1"/>
                <w:sz w:val="20"/>
                <w:szCs w:val="20"/>
                <w:lang w:val="nl-BE"/>
              </w:rPr>
              <w:t>utile</w:t>
            </w:r>
            <w:proofErr w:type="spellEnd"/>
          </w:p>
        </w:tc>
        <w:tc>
          <w:tcPr>
            <w:tcW w:w="1446" w:type="dxa"/>
            <w:vMerge w:val="restart"/>
            <w:shd w:val="clear" w:color="auto" w:fill="008000"/>
            <w:vAlign w:val="center"/>
          </w:tcPr>
          <w:p w14:paraId="4DA7E5BA" w14:textId="5B65094E" w:rsidR="00EB1E00" w:rsidRPr="00704ADB" w:rsidRDefault="008C5A9D" w:rsidP="008C5A9D">
            <w:pPr>
              <w:spacing w:before="40" w:line="276" w:lineRule="auto"/>
              <w:jc w:val="center"/>
              <w:rPr>
                <w:rFonts w:cs="Arial"/>
                <w:b/>
                <w:color w:val="FFFFFF" w:themeColor="background1"/>
                <w:sz w:val="20"/>
                <w:szCs w:val="20"/>
                <w:lang w:val="nl-BE"/>
              </w:rPr>
            </w:pPr>
            <w:proofErr w:type="spellStart"/>
            <w:r>
              <w:rPr>
                <w:rFonts w:cs="Arial"/>
                <w:b/>
                <w:color w:val="FFFFFF" w:themeColor="background1"/>
                <w:sz w:val="20"/>
                <w:szCs w:val="20"/>
                <w:lang w:val="nl-BE"/>
              </w:rPr>
              <w:t>Risques</w:t>
            </w:r>
            <w:proofErr w:type="spellEnd"/>
            <w:r>
              <w:rPr>
                <w:rFonts w:cs="Arial"/>
                <w:b/>
                <w:color w:val="FFFFFF" w:themeColor="background1"/>
                <w:sz w:val="20"/>
                <w:szCs w:val="20"/>
                <w:lang w:val="nl-BE"/>
              </w:rPr>
              <w:t xml:space="preserve"> </w:t>
            </w:r>
            <w:proofErr w:type="spellStart"/>
            <w:r>
              <w:rPr>
                <w:rFonts w:cs="Arial"/>
                <w:b/>
                <w:color w:val="FFFFFF" w:themeColor="background1"/>
                <w:sz w:val="20"/>
                <w:szCs w:val="20"/>
                <w:lang w:val="nl-BE"/>
              </w:rPr>
              <w:t>spécifiques</w:t>
            </w:r>
            <w:proofErr w:type="spellEnd"/>
          </w:p>
        </w:tc>
        <w:tc>
          <w:tcPr>
            <w:tcW w:w="992" w:type="dxa"/>
            <w:vMerge w:val="restart"/>
            <w:shd w:val="clear" w:color="auto" w:fill="008000"/>
            <w:vAlign w:val="center"/>
          </w:tcPr>
          <w:p w14:paraId="3D24E1A5" w14:textId="134F38AB" w:rsidR="00EB1E00" w:rsidRPr="006634D6" w:rsidRDefault="008C5A9D" w:rsidP="008C5A9D">
            <w:pPr>
              <w:spacing w:before="40" w:line="276" w:lineRule="auto"/>
              <w:jc w:val="center"/>
              <w:rPr>
                <w:rFonts w:cs="Arial"/>
                <w:b/>
                <w:color w:val="FFFFFF" w:themeColor="background1"/>
                <w:sz w:val="20"/>
                <w:lang w:val="nl-BE"/>
              </w:rPr>
            </w:pPr>
            <w:proofErr w:type="spellStart"/>
            <w:r>
              <w:rPr>
                <w:rFonts w:cs="Arial"/>
                <w:b/>
                <w:color w:val="FFFFFF" w:themeColor="background1"/>
                <w:sz w:val="20"/>
                <w:lang w:val="nl-BE"/>
              </w:rPr>
              <w:t>Nombre</w:t>
            </w:r>
            <w:proofErr w:type="spellEnd"/>
          </w:p>
        </w:tc>
        <w:tc>
          <w:tcPr>
            <w:tcW w:w="709" w:type="dxa"/>
            <w:vMerge w:val="restart"/>
            <w:shd w:val="clear" w:color="auto" w:fill="008000"/>
            <w:vAlign w:val="center"/>
          </w:tcPr>
          <w:p w14:paraId="4AF13EF2" w14:textId="77777777" w:rsidR="00EB1E00" w:rsidRDefault="00EB1E00" w:rsidP="008C5A9D">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OK</w:t>
            </w:r>
            <w:r>
              <w:rPr>
                <w:rFonts w:cs="Arial"/>
                <w:b/>
                <w:color w:val="FFFFFF" w:themeColor="background1"/>
                <w:sz w:val="20"/>
                <w:lang w:val="nl-BE"/>
              </w:rPr>
              <w:t>/</w:t>
            </w:r>
          </w:p>
          <w:p w14:paraId="2408B91C" w14:textId="77777777" w:rsidR="00EB1E00" w:rsidRPr="006634D6" w:rsidRDefault="00EB1E00" w:rsidP="008C5A9D">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NOK</w:t>
            </w:r>
          </w:p>
        </w:tc>
        <w:tc>
          <w:tcPr>
            <w:tcW w:w="2381" w:type="dxa"/>
            <w:vMerge w:val="restart"/>
            <w:shd w:val="clear" w:color="auto" w:fill="008000"/>
            <w:vAlign w:val="center"/>
          </w:tcPr>
          <w:p w14:paraId="7DB22FEC" w14:textId="08A4130C" w:rsidR="00EB1E00" w:rsidRPr="006634D6" w:rsidRDefault="000D5874" w:rsidP="008C5A9D">
            <w:pPr>
              <w:spacing w:before="40" w:line="276" w:lineRule="auto"/>
              <w:jc w:val="center"/>
              <w:rPr>
                <w:rFonts w:cs="Arial"/>
                <w:b/>
                <w:color w:val="FFFFFF" w:themeColor="background1"/>
                <w:sz w:val="20"/>
                <w:lang w:val="nl-BE"/>
              </w:rPr>
            </w:pPr>
            <w:r>
              <w:rPr>
                <w:rFonts w:cs="Arial"/>
                <w:b/>
                <w:color w:val="FFFFFF" w:themeColor="background1"/>
                <w:sz w:val="20"/>
                <w:lang w:val="nl-BE"/>
              </w:rPr>
              <w:t>Remarques</w:t>
            </w:r>
          </w:p>
        </w:tc>
      </w:tr>
      <w:tr w:rsidR="00EB1E00" w:rsidRPr="008C5A9D" w14:paraId="40EF3CDE" w14:textId="77777777" w:rsidTr="000D5874">
        <w:trPr>
          <w:trHeight w:val="412"/>
        </w:trPr>
        <w:tc>
          <w:tcPr>
            <w:tcW w:w="2552" w:type="dxa"/>
            <w:vMerge/>
          </w:tcPr>
          <w:p w14:paraId="7A4F804E" w14:textId="77777777" w:rsidR="00EB1E00" w:rsidRPr="006634D6" w:rsidRDefault="00EB1E00" w:rsidP="008C5A9D">
            <w:pPr>
              <w:spacing w:line="276" w:lineRule="auto"/>
              <w:rPr>
                <w:rFonts w:eastAsiaTheme="minorHAnsi" w:cs="Arial"/>
                <w:b/>
                <w:color w:val="006600"/>
                <w:sz w:val="20"/>
                <w:szCs w:val="20"/>
                <w:lang w:val="en-US" w:eastAsia="en-US"/>
              </w:rPr>
            </w:pPr>
          </w:p>
        </w:tc>
        <w:tc>
          <w:tcPr>
            <w:tcW w:w="3118" w:type="dxa"/>
            <w:vMerge/>
            <w:shd w:val="clear" w:color="auto" w:fill="008000"/>
          </w:tcPr>
          <w:p w14:paraId="56FA2A2B" w14:textId="77777777" w:rsidR="00EB1E00" w:rsidRPr="006634D6" w:rsidRDefault="00EB1E00" w:rsidP="008C5A9D">
            <w:pPr>
              <w:spacing w:line="276" w:lineRule="auto"/>
              <w:rPr>
                <w:rFonts w:eastAsiaTheme="minorHAnsi" w:cs="Arial"/>
                <w:b/>
                <w:color w:val="006600"/>
                <w:sz w:val="20"/>
                <w:szCs w:val="20"/>
                <w:lang w:val="en-US" w:eastAsia="en-US"/>
              </w:rPr>
            </w:pPr>
          </w:p>
        </w:tc>
        <w:tc>
          <w:tcPr>
            <w:tcW w:w="851" w:type="dxa"/>
            <w:shd w:val="clear" w:color="auto" w:fill="008000"/>
          </w:tcPr>
          <w:p w14:paraId="56309AF2" w14:textId="0F9690C7" w:rsidR="00EB1E00" w:rsidRPr="00704ADB" w:rsidRDefault="008C5A9D" w:rsidP="008C5A9D">
            <w:pPr>
              <w:spacing w:line="276" w:lineRule="auto"/>
              <w:jc w:val="center"/>
              <w:rPr>
                <w:rFonts w:eastAsiaTheme="minorHAnsi" w:cs="Arial"/>
                <w:b/>
                <w:color w:val="FFFFFF" w:themeColor="background1"/>
                <w:sz w:val="16"/>
                <w:szCs w:val="16"/>
                <w:lang w:val="en-US" w:eastAsia="en-US"/>
              </w:rPr>
            </w:pPr>
            <w:r>
              <w:rPr>
                <w:rFonts w:eastAsiaTheme="minorHAnsi" w:cs="Arial"/>
                <w:b/>
                <w:color w:val="FFFFFF" w:themeColor="background1"/>
                <w:sz w:val="16"/>
                <w:szCs w:val="16"/>
                <w:lang w:val="en-US" w:eastAsia="en-US"/>
              </w:rPr>
              <w:t>Groupe</w:t>
            </w:r>
          </w:p>
          <w:p w14:paraId="21B52243" w14:textId="77777777" w:rsidR="00EB1E00" w:rsidRPr="00704ADB" w:rsidRDefault="00EB1E00" w:rsidP="008C5A9D">
            <w:pPr>
              <w:spacing w:line="276" w:lineRule="auto"/>
              <w:jc w:val="center"/>
              <w:rPr>
                <w:rFonts w:eastAsiaTheme="minorHAnsi" w:cs="Arial"/>
                <w:b/>
                <w:color w:val="FFFFFF" w:themeColor="background1"/>
                <w:sz w:val="16"/>
                <w:szCs w:val="16"/>
                <w:lang w:val="en-US" w:eastAsia="en-US"/>
              </w:rPr>
            </w:pPr>
            <w:r w:rsidRPr="00704ADB">
              <w:rPr>
                <w:rFonts w:eastAsiaTheme="minorHAnsi" w:cs="Arial"/>
                <w:b/>
                <w:color w:val="FFFFFF" w:themeColor="background1"/>
                <w:sz w:val="16"/>
                <w:szCs w:val="16"/>
                <w:lang w:val="en-US" w:eastAsia="en-US"/>
              </w:rPr>
              <w:t>D</w:t>
            </w:r>
          </w:p>
        </w:tc>
        <w:tc>
          <w:tcPr>
            <w:tcW w:w="1134" w:type="dxa"/>
            <w:gridSpan w:val="2"/>
            <w:shd w:val="clear" w:color="auto" w:fill="008000"/>
          </w:tcPr>
          <w:p w14:paraId="3CF030D8" w14:textId="6E7E0317" w:rsidR="00EB1E00" w:rsidRPr="008C5A9D" w:rsidRDefault="008C5A9D" w:rsidP="008C5A9D">
            <w:pPr>
              <w:spacing w:line="276" w:lineRule="auto"/>
              <w:jc w:val="center"/>
              <w:rPr>
                <w:rFonts w:eastAsiaTheme="minorHAnsi" w:cs="Arial"/>
                <w:b/>
                <w:color w:val="FFFFFF" w:themeColor="background1"/>
                <w:sz w:val="16"/>
                <w:szCs w:val="16"/>
                <w:lang w:val="fr-FR" w:eastAsia="en-US"/>
              </w:rPr>
            </w:pPr>
            <w:r w:rsidRPr="008C5A9D">
              <w:rPr>
                <w:rFonts w:eastAsiaTheme="minorHAnsi" w:cs="Arial"/>
                <w:b/>
                <w:color w:val="FFFFFF" w:themeColor="background1"/>
                <w:sz w:val="16"/>
                <w:szCs w:val="16"/>
                <w:lang w:val="fr-FR" w:eastAsia="en-US"/>
              </w:rPr>
              <w:t>Groupe</w:t>
            </w:r>
          </w:p>
          <w:p w14:paraId="658E9367" w14:textId="50986EF8" w:rsidR="00EB1E00" w:rsidRPr="008C5A9D" w:rsidRDefault="00EB1E00" w:rsidP="008C5A9D">
            <w:pPr>
              <w:spacing w:line="276" w:lineRule="auto"/>
              <w:jc w:val="center"/>
              <w:rPr>
                <w:rFonts w:eastAsiaTheme="minorHAnsi" w:cs="Arial"/>
                <w:b/>
                <w:color w:val="FFFFFF" w:themeColor="background1"/>
                <w:sz w:val="16"/>
                <w:szCs w:val="16"/>
                <w:lang w:val="fr-FR" w:eastAsia="en-US"/>
              </w:rPr>
            </w:pPr>
            <w:r w:rsidRPr="008C5A9D">
              <w:rPr>
                <w:rFonts w:eastAsiaTheme="minorHAnsi" w:cs="Arial"/>
                <w:b/>
                <w:color w:val="FFFFFF" w:themeColor="background1"/>
                <w:sz w:val="16"/>
                <w:szCs w:val="16"/>
                <w:lang w:val="fr-FR" w:eastAsia="en-US"/>
              </w:rPr>
              <w:t>A, B e</w:t>
            </w:r>
            <w:r w:rsidR="008C5A9D" w:rsidRPr="008C5A9D">
              <w:rPr>
                <w:rFonts w:eastAsiaTheme="minorHAnsi" w:cs="Arial"/>
                <w:b/>
                <w:color w:val="FFFFFF" w:themeColor="background1"/>
                <w:sz w:val="16"/>
                <w:szCs w:val="16"/>
                <w:lang w:val="fr-FR" w:eastAsia="en-US"/>
              </w:rPr>
              <w:t xml:space="preserve">t </w:t>
            </w:r>
            <w:r w:rsidRPr="008C5A9D">
              <w:rPr>
                <w:rFonts w:eastAsiaTheme="minorHAnsi" w:cs="Arial"/>
                <w:b/>
                <w:color w:val="FFFFFF" w:themeColor="background1"/>
                <w:sz w:val="16"/>
                <w:szCs w:val="16"/>
                <w:lang w:val="fr-FR" w:eastAsia="en-US"/>
              </w:rPr>
              <w:t>C</w:t>
            </w:r>
          </w:p>
        </w:tc>
        <w:tc>
          <w:tcPr>
            <w:tcW w:w="1276" w:type="dxa"/>
            <w:vMerge/>
          </w:tcPr>
          <w:p w14:paraId="29B9B474" w14:textId="77777777" w:rsidR="00EB1E00" w:rsidRPr="008C5A9D" w:rsidRDefault="00EB1E00" w:rsidP="008C5A9D">
            <w:pPr>
              <w:spacing w:line="276" w:lineRule="auto"/>
              <w:rPr>
                <w:rFonts w:eastAsiaTheme="minorHAnsi" w:cs="Arial"/>
                <w:b/>
                <w:color w:val="006600"/>
                <w:sz w:val="20"/>
                <w:szCs w:val="20"/>
                <w:lang w:val="fr-FR" w:eastAsia="en-US"/>
              </w:rPr>
            </w:pPr>
          </w:p>
        </w:tc>
        <w:tc>
          <w:tcPr>
            <w:tcW w:w="1446" w:type="dxa"/>
            <w:vMerge/>
          </w:tcPr>
          <w:p w14:paraId="544C9E68" w14:textId="77777777" w:rsidR="00EB1E00" w:rsidRPr="008C5A9D" w:rsidRDefault="00EB1E00" w:rsidP="008C5A9D">
            <w:pPr>
              <w:spacing w:line="276" w:lineRule="auto"/>
              <w:rPr>
                <w:rFonts w:eastAsiaTheme="minorHAnsi" w:cs="Arial"/>
                <w:b/>
                <w:color w:val="006600"/>
                <w:sz w:val="20"/>
                <w:szCs w:val="20"/>
                <w:lang w:val="fr-FR" w:eastAsia="en-US"/>
              </w:rPr>
            </w:pPr>
          </w:p>
        </w:tc>
        <w:tc>
          <w:tcPr>
            <w:tcW w:w="992" w:type="dxa"/>
            <w:vMerge/>
          </w:tcPr>
          <w:p w14:paraId="1A65D493" w14:textId="77777777" w:rsidR="00EB1E00" w:rsidRPr="008C5A9D" w:rsidRDefault="00EB1E00" w:rsidP="008C5A9D">
            <w:pPr>
              <w:spacing w:line="276" w:lineRule="auto"/>
              <w:rPr>
                <w:rFonts w:eastAsiaTheme="minorHAnsi" w:cs="Arial"/>
                <w:b/>
                <w:color w:val="006600"/>
                <w:sz w:val="20"/>
                <w:szCs w:val="20"/>
                <w:lang w:val="fr-FR" w:eastAsia="en-US"/>
              </w:rPr>
            </w:pPr>
          </w:p>
        </w:tc>
        <w:tc>
          <w:tcPr>
            <w:tcW w:w="709" w:type="dxa"/>
            <w:vMerge/>
          </w:tcPr>
          <w:p w14:paraId="4F98C83E" w14:textId="77777777" w:rsidR="00EB1E00" w:rsidRPr="008C5A9D" w:rsidRDefault="00EB1E00" w:rsidP="008C5A9D">
            <w:pPr>
              <w:spacing w:line="276" w:lineRule="auto"/>
              <w:rPr>
                <w:rFonts w:eastAsiaTheme="minorHAnsi" w:cs="Arial"/>
                <w:b/>
                <w:color w:val="006600"/>
                <w:sz w:val="20"/>
                <w:szCs w:val="20"/>
                <w:lang w:val="fr-FR" w:eastAsia="en-US"/>
              </w:rPr>
            </w:pPr>
          </w:p>
        </w:tc>
        <w:tc>
          <w:tcPr>
            <w:tcW w:w="2381" w:type="dxa"/>
            <w:vMerge/>
          </w:tcPr>
          <w:p w14:paraId="3346DF3F" w14:textId="77777777" w:rsidR="00EB1E00" w:rsidRPr="008C5A9D" w:rsidRDefault="00EB1E00" w:rsidP="008C5A9D">
            <w:pPr>
              <w:spacing w:line="276" w:lineRule="auto"/>
              <w:rPr>
                <w:rFonts w:eastAsiaTheme="minorHAnsi" w:cs="Arial"/>
                <w:b/>
                <w:color w:val="006600"/>
                <w:sz w:val="20"/>
                <w:szCs w:val="20"/>
                <w:lang w:val="fr-FR" w:eastAsia="en-US"/>
              </w:rPr>
            </w:pPr>
          </w:p>
        </w:tc>
      </w:tr>
      <w:tr w:rsidR="000D5874" w:rsidRPr="006634D6" w14:paraId="5EAD058E" w14:textId="77777777" w:rsidTr="000D5874">
        <w:trPr>
          <w:trHeight w:val="655"/>
        </w:trPr>
        <w:tc>
          <w:tcPr>
            <w:tcW w:w="2552" w:type="dxa"/>
          </w:tcPr>
          <w:p w14:paraId="34FEE757" w14:textId="1796BB51" w:rsidR="000D5874" w:rsidRPr="001D6DA9" w:rsidRDefault="000D5874" w:rsidP="001D6DA9">
            <w:pPr>
              <w:spacing w:line="276" w:lineRule="auto"/>
              <w:jc w:val="both"/>
              <w:rPr>
                <w:rFonts w:eastAsiaTheme="minorHAnsi" w:cs="Arial"/>
                <w:lang w:val="fr-FR" w:eastAsia="en-US"/>
              </w:rPr>
            </w:pPr>
            <w:r w:rsidRPr="001D6DA9">
              <w:rPr>
                <w:lang w:val="fr-FR"/>
              </w:rPr>
              <w:t>Eau, savon, brosse à main et serviettes en papier</w:t>
            </w:r>
          </w:p>
        </w:tc>
        <w:tc>
          <w:tcPr>
            <w:tcW w:w="3118" w:type="dxa"/>
          </w:tcPr>
          <w:p w14:paraId="31FDD484" w14:textId="39B41CF7" w:rsidR="000D5874" w:rsidRPr="001D6DA9" w:rsidRDefault="000D5874" w:rsidP="001D6DA9">
            <w:pPr>
              <w:spacing w:line="276" w:lineRule="auto"/>
              <w:jc w:val="both"/>
              <w:rPr>
                <w:rFonts w:eastAsiaTheme="minorHAnsi" w:cs="Arial"/>
                <w:sz w:val="16"/>
                <w:szCs w:val="16"/>
                <w:lang w:val="fr-FR" w:eastAsia="en-US"/>
              </w:rPr>
            </w:pPr>
            <w:r w:rsidRPr="001D6DA9">
              <w:rPr>
                <w:sz w:val="16"/>
                <w:szCs w:val="16"/>
                <w:lang w:val="fr-FR"/>
              </w:rPr>
              <w:t>De préférence un flacon-pompe contenant du savon liquide.</w:t>
            </w:r>
          </w:p>
        </w:tc>
        <w:tc>
          <w:tcPr>
            <w:tcW w:w="851" w:type="dxa"/>
          </w:tcPr>
          <w:p w14:paraId="71CE929C" w14:textId="77777777" w:rsidR="000D5874" w:rsidRPr="006634D6" w:rsidRDefault="000D5874" w:rsidP="000D5874">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gridSpan w:val="2"/>
          </w:tcPr>
          <w:p w14:paraId="1CDB4F87" w14:textId="77777777" w:rsidR="000D5874" w:rsidRPr="006634D6" w:rsidRDefault="000D5874" w:rsidP="000D587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2486B467" w14:textId="77777777" w:rsidR="000D5874" w:rsidRPr="006634D6" w:rsidRDefault="000D5874" w:rsidP="000D5874">
            <w:pPr>
              <w:spacing w:line="276" w:lineRule="auto"/>
              <w:rPr>
                <w:rFonts w:eastAsiaTheme="minorHAnsi" w:cs="Arial"/>
                <w:sz w:val="20"/>
                <w:szCs w:val="20"/>
                <w:lang w:val="nl-BE" w:eastAsia="en-US"/>
              </w:rPr>
            </w:pPr>
          </w:p>
        </w:tc>
        <w:tc>
          <w:tcPr>
            <w:tcW w:w="1446" w:type="dxa"/>
          </w:tcPr>
          <w:p w14:paraId="5EC39C66" w14:textId="77777777" w:rsidR="000D5874" w:rsidRPr="006634D6" w:rsidRDefault="000D5874" w:rsidP="000D5874">
            <w:pPr>
              <w:spacing w:line="276" w:lineRule="auto"/>
              <w:rPr>
                <w:rFonts w:eastAsiaTheme="minorHAnsi" w:cs="Arial"/>
                <w:sz w:val="20"/>
                <w:szCs w:val="20"/>
                <w:lang w:val="nl-BE" w:eastAsia="en-US"/>
              </w:rPr>
            </w:pPr>
          </w:p>
        </w:tc>
        <w:tc>
          <w:tcPr>
            <w:tcW w:w="992" w:type="dxa"/>
          </w:tcPr>
          <w:p w14:paraId="1153CBC0" w14:textId="77777777" w:rsidR="000D5874" w:rsidRPr="006634D6" w:rsidRDefault="000D5874" w:rsidP="000D5874">
            <w:pPr>
              <w:spacing w:line="276" w:lineRule="auto"/>
              <w:rPr>
                <w:rFonts w:eastAsiaTheme="minorHAnsi" w:cs="Arial"/>
                <w:sz w:val="20"/>
                <w:szCs w:val="20"/>
                <w:lang w:val="nl-BE" w:eastAsia="en-US"/>
              </w:rPr>
            </w:pPr>
          </w:p>
        </w:tc>
        <w:tc>
          <w:tcPr>
            <w:tcW w:w="709" w:type="dxa"/>
          </w:tcPr>
          <w:p w14:paraId="56BC3E4B" w14:textId="77777777" w:rsidR="000D5874" w:rsidRPr="006634D6" w:rsidRDefault="000D5874" w:rsidP="000D5874">
            <w:pPr>
              <w:spacing w:line="276" w:lineRule="auto"/>
              <w:rPr>
                <w:rFonts w:eastAsiaTheme="minorHAnsi" w:cs="Arial"/>
                <w:sz w:val="20"/>
                <w:szCs w:val="20"/>
                <w:lang w:val="nl-BE" w:eastAsia="en-US"/>
              </w:rPr>
            </w:pPr>
          </w:p>
        </w:tc>
        <w:tc>
          <w:tcPr>
            <w:tcW w:w="2381" w:type="dxa"/>
          </w:tcPr>
          <w:p w14:paraId="0EAEB045" w14:textId="77777777" w:rsidR="000D5874" w:rsidRPr="006634D6" w:rsidRDefault="000D5874" w:rsidP="000D5874">
            <w:pPr>
              <w:spacing w:line="276" w:lineRule="auto"/>
              <w:rPr>
                <w:rFonts w:eastAsiaTheme="minorHAnsi" w:cs="Arial"/>
                <w:sz w:val="20"/>
                <w:szCs w:val="20"/>
                <w:lang w:val="nl-BE" w:eastAsia="en-US"/>
              </w:rPr>
            </w:pPr>
          </w:p>
        </w:tc>
      </w:tr>
      <w:tr w:rsidR="000D5874" w:rsidRPr="006634D6" w14:paraId="0C0CF220" w14:textId="77777777" w:rsidTr="000D5874">
        <w:trPr>
          <w:trHeight w:val="551"/>
        </w:trPr>
        <w:tc>
          <w:tcPr>
            <w:tcW w:w="2552" w:type="dxa"/>
          </w:tcPr>
          <w:p w14:paraId="2EBB0529" w14:textId="75A31D9D" w:rsidR="000D5874" w:rsidRPr="001D6DA9" w:rsidRDefault="000D5874" w:rsidP="001D6DA9">
            <w:pPr>
              <w:spacing w:line="276" w:lineRule="auto"/>
              <w:jc w:val="both"/>
              <w:rPr>
                <w:rFonts w:eastAsiaTheme="minorHAnsi" w:cs="Arial"/>
                <w:lang w:val="nl-BE" w:eastAsia="en-US"/>
              </w:rPr>
            </w:pPr>
            <w:r w:rsidRPr="001D6DA9">
              <w:t xml:space="preserve">Gel </w:t>
            </w:r>
            <w:proofErr w:type="spellStart"/>
            <w:r w:rsidRPr="001D6DA9">
              <w:t>alcoolisé</w:t>
            </w:r>
            <w:proofErr w:type="spellEnd"/>
          </w:p>
        </w:tc>
        <w:tc>
          <w:tcPr>
            <w:tcW w:w="3118" w:type="dxa"/>
          </w:tcPr>
          <w:p w14:paraId="57C1B0F0" w14:textId="0A8F00F8" w:rsidR="000D5874" w:rsidRPr="001D6DA9" w:rsidRDefault="000D5874" w:rsidP="001D6DA9">
            <w:pPr>
              <w:spacing w:line="276" w:lineRule="auto"/>
              <w:jc w:val="both"/>
              <w:rPr>
                <w:rFonts w:eastAsiaTheme="minorHAnsi" w:cs="Arial"/>
                <w:sz w:val="16"/>
                <w:szCs w:val="16"/>
                <w:lang w:val="fr-FR" w:eastAsia="en-US"/>
              </w:rPr>
            </w:pPr>
            <w:r w:rsidRPr="001D6DA9">
              <w:rPr>
                <w:sz w:val="16"/>
                <w:szCs w:val="16"/>
                <w:lang w:val="fr-FR"/>
              </w:rPr>
              <w:t>Pour la désinfection des mains.</w:t>
            </w:r>
          </w:p>
        </w:tc>
        <w:tc>
          <w:tcPr>
            <w:tcW w:w="851" w:type="dxa"/>
          </w:tcPr>
          <w:p w14:paraId="3CADC61F" w14:textId="77777777" w:rsidR="000D5874" w:rsidRPr="000D5874" w:rsidRDefault="000D5874" w:rsidP="000D5874">
            <w:pPr>
              <w:spacing w:line="276" w:lineRule="auto"/>
              <w:rPr>
                <w:rFonts w:eastAsiaTheme="minorHAnsi" w:cs="Arial"/>
                <w:lang w:val="fr-FR" w:eastAsia="en-US"/>
              </w:rPr>
            </w:pPr>
          </w:p>
        </w:tc>
        <w:tc>
          <w:tcPr>
            <w:tcW w:w="1134" w:type="dxa"/>
            <w:gridSpan w:val="2"/>
          </w:tcPr>
          <w:p w14:paraId="7196726B" w14:textId="77777777" w:rsidR="000D5874" w:rsidRPr="006634D6" w:rsidRDefault="000D5874" w:rsidP="000D587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33B066F0" w14:textId="77777777" w:rsidR="000D5874" w:rsidRPr="006634D6" w:rsidRDefault="000D5874" w:rsidP="000D5874">
            <w:pPr>
              <w:spacing w:line="276" w:lineRule="auto"/>
              <w:rPr>
                <w:rFonts w:eastAsiaTheme="minorHAnsi" w:cs="Arial"/>
                <w:sz w:val="20"/>
                <w:szCs w:val="20"/>
                <w:lang w:val="nl-BE" w:eastAsia="en-US"/>
              </w:rPr>
            </w:pPr>
          </w:p>
        </w:tc>
        <w:tc>
          <w:tcPr>
            <w:tcW w:w="1446" w:type="dxa"/>
          </w:tcPr>
          <w:p w14:paraId="1169C69A" w14:textId="77777777" w:rsidR="000D5874" w:rsidRPr="006634D6" w:rsidRDefault="000D5874" w:rsidP="000D5874">
            <w:pPr>
              <w:spacing w:line="276" w:lineRule="auto"/>
              <w:rPr>
                <w:rFonts w:eastAsiaTheme="minorHAnsi" w:cs="Arial"/>
                <w:sz w:val="20"/>
                <w:szCs w:val="20"/>
                <w:lang w:val="nl-BE" w:eastAsia="en-US"/>
              </w:rPr>
            </w:pPr>
          </w:p>
        </w:tc>
        <w:tc>
          <w:tcPr>
            <w:tcW w:w="992" w:type="dxa"/>
          </w:tcPr>
          <w:p w14:paraId="21F4CB61" w14:textId="77777777" w:rsidR="000D5874" w:rsidRPr="006634D6" w:rsidRDefault="000D5874" w:rsidP="000D5874">
            <w:pPr>
              <w:spacing w:line="276" w:lineRule="auto"/>
              <w:rPr>
                <w:rFonts w:eastAsiaTheme="minorHAnsi" w:cs="Arial"/>
                <w:sz w:val="20"/>
                <w:szCs w:val="20"/>
                <w:lang w:val="nl-BE" w:eastAsia="en-US"/>
              </w:rPr>
            </w:pPr>
          </w:p>
        </w:tc>
        <w:tc>
          <w:tcPr>
            <w:tcW w:w="709" w:type="dxa"/>
          </w:tcPr>
          <w:p w14:paraId="472AFC03" w14:textId="77777777" w:rsidR="000D5874" w:rsidRPr="006634D6" w:rsidRDefault="000D5874" w:rsidP="000D5874">
            <w:pPr>
              <w:spacing w:line="276" w:lineRule="auto"/>
              <w:rPr>
                <w:rFonts w:eastAsiaTheme="minorHAnsi" w:cs="Arial"/>
                <w:sz w:val="20"/>
                <w:szCs w:val="20"/>
                <w:lang w:val="nl-BE" w:eastAsia="en-US"/>
              </w:rPr>
            </w:pPr>
          </w:p>
        </w:tc>
        <w:tc>
          <w:tcPr>
            <w:tcW w:w="2381" w:type="dxa"/>
          </w:tcPr>
          <w:p w14:paraId="5712ECA2" w14:textId="77777777" w:rsidR="000D5874" w:rsidRPr="006634D6" w:rsidRDefault="000D5874" w:rsidP="000D5874">
            <w:pPr>
              <w:spacing w:line="276" w:lineRule="auto"/>
              <w:rPr>
                <w:rFonts w:eastAsiaTheme="minorHAnsi" w:cs="Arial"/>
                <w:sz w:val="20"/>
                <w:szCs w:val="20"/>
                <w:lang w:val="nl-BE" w:eastAsia="en-US"/>
              </w:rPr>
            </w:pPr>
          </w:p>
        </w:tc>
      </w:tr>
      <w:tr w:rsidR="000D5874" w:rsidRPr="006634D6" w14:paraId="28F95150" w14:textId="77777777" w:rsidTr="000D5874">
        <w:trPr>
          <w:trHeight w:val="830"/>
        </w:trPr>
        <w:tc>
          <w:tcPr>
            <w:tcW w:w="2552" w:type="dxa"/>
            <w:tcBorders>
              <w:bottom w:val="single" w:sz="4" w:space="0" w:color="auto"/>
            </w:tcBorders>
          </w:tcPr>
          <w:p w14:paraId="67B15EFC" w14:textId="4D19C5C6" w:rsidR="000D5874" w:rsidRPr="001D6DA9" w:rsidRDefault="000D5874" w:rsidP="001D6DA9">
            <w:pPr>
              <w:spacing w:line="276" w:lineRule="auto"/>
              <w:jc w:val="both"/>
              <w:rPr>
                <w:rFonts w:eastAsiaTheme="minorHAnsi" w:cs="Arial"/>
                <w:lang w:val="nl-BE" w:eastAsia="en-US"/>
              </w:rPr>
            </w:pPr>
            <w:proofErr w:type="spellStart"/>
            <w:r w:rsidRPr="001D6DA9">
              <w:t>Gants</w:t>
            </w:r>
            <w:proofErr w:type="spellEnd"/>
            <w:r w:rsidRPr="001D6DA9">
              <w:t xml:space="preserve"> </w:t>
            </w:r>
            <w:proofErr w:type="spellStart"/>
            <w:r w:rsidRPr="001D6DA9">
              <w:t>jetables</w:t>
            </w:r>
            <w:proofErr w:type="spellEnd"/>
          </w:p>
        </w:tc>
        <w:tc>
          <w:tcPr>
            <w:tcW w:w="3118" w:type="dxa"/>
            <w:tcBorders>
              <w:bottom w:val="single" w:sz="4" w:space="0" w:color="auto"/>
            </w:tcBorders>
          </w:tcPr>
          <w:p w14:paraId="1A95CD94" w14:textId="41CD8AC5" w:rsidR="000D5874" w:rsidRPr="001D6DA9" w:rsidRDefault="000D5874" w:rsidP="001D6DA9">
            <w:pPr>
              <w:spacing w:line="276" w:lineRule="auto"/>
              <w:jc w:val="both"/>
              <w:rPr>
                <w:rFonts w:eastAsiaTheme="minorHAnsi" w:cs="Arial"/>
                <w:sz w:val="16"/>
                <w:szCs w:val="16"/>
                <w:lang w:val="fr-FR" w:eastAsia="en-US"/>
              </w:rPr>
            </w:pPr>
            <w:r w:rsidRPr="001D6DA9">
              <w:rPr>
                <w:sz w:val="16"/>
                <w:szCs w:val="16"/>
                <w:lang w:val="fr-FR"/>
              </w:rPr>
              <w:t>Les gants protègent contre la transmission des germes pathogènes. De préférence des gants en vinyle. Ceux-ci sont exempts de latex car certaines personnes développent une réaction allergique après contact avec du latex.</w:t>
            </w:r>
          </w:p>
        </w:tc>
        <w:tc>
          <w:tcPr>
            <w:tcW w:w="851" w:type="dxa"/>
            <w:tcBorders>
              <w:bottom w:val="single" w:sz="4" w:space="0" w:color="auto"/>
            </w:tcBorders>
          </w:tcPr>
          <w:p w14:paraId="7FFC6D0B" w14:textId="77777777" w:rsidR="000D5874" w:rsidRPr="006634D6" w:rsidRDefault="000D5874" w:rsidP="000D5874">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gridSpan w:val="2"/>
            <w:tcBorders>
              <w:bottom w:val="single" w:sz="4" w:space="0" w:color="auto"/>
            </w:tcBorders>
          </w:tcPr>
          <w:p w14:paraId="11F04DBD" w14:textId="77777777" w:rsidR="000D5874" w:rsidRPr="006634D6" w:rsidRDefault="000D5874" w:rsidP="000D587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bottom w:val="single" w:sz="4" w:space="0" w:color="auto"/>
            </w:tcBorders>
          </w:tcPr>
          <w:p w14:paraId="4AE3002F" w14:textId="77777777" w:rsidR="000D5874" w:rsidRPr="006634D6" w:rsidRDefault="000D5874" w:rsidP="000D5874">
            <w:pPr>
              <w:spacing w:line="276" w:lineRule="auto"/>
              <w:rPr>
                <w:rFonts w:eastAsiaTheme="minorHAnsi" w:cs="Arial"/>
                <w:sz w:val="20"/>
                <w:szCs w:val="20"/>
                <w:lang w:val="nl-BE" w:eastAsia="en-US"/>
              </w:rPr>
            </w:pPr>
          </w:p>
        </w:tc>
        <w:tc>
          <w:tcPr>
            <w:tcW w:w="1446" w:type="dxa"/>
            <w:tcBorders>
              <w:bottom w:val="single" w:sz="4" w:space="0" w:color="auto"/>
            </w:tcBorders>
          </w:tcPr>
          <w:p w14:paraId="018AF195" w14:textId="77777777" w:rsidR="000D5874" w:rsidRPr="006634D6" w:rsidRDefault="000D5874" w:rsidP="000D5874">
            <w:pPr>
              <w:spacing w:line="276" w:lineRule="auto"/>
              <w:rPr>
                <w:rFonts w:eastAsiaTheme="minorHAnsi" w:cs="Arial"/>
                <w:sz w:val="20"/>
                <w:szCs w:val="20"/>
                <w:lang w:val="nl-BE" w:eastAsia="en-US"/>
              </w:rPr>
            </w:pPr>
          </w:p>
        </w:tc>
        <w:tc>
          <w:tcPr>
            <w:tcW w:w="992" w:type="dxa"/>
            <w:tcBorders>
              <w:bottom w:val="single" w:sz="4" w:space="0" w:color="auto"/>
            </w:tcBorders>
          </w:tcPr>
          <w:p w14:paraId="4A6280D3" w14:textId="77777777" w:rsidR="000D5874" w:rsidRPr="006634D6" w:rsidRDefault="000D5874" w:rsidP="000D5874">
            <w:pPr>
              <w:spacing w:line="276" w:lineRule="auto"/>
              <w:rPr>
                <w:rFonts w:eastAsiaTheme="minorHAnsi" w:cs="Arial"/>
                <w:sz w:val="20"/>
                <w:szCs w:val="20"/>
                <w:lang w:val="nl-BE" w:eastAsia="en-US"/>
              </w:rPr>
            </w:pPr>
          </w:p>
        </w:tc>
        <w:tc>
          <w:tcPr>
            <w:tcW w:w="709" w:type="dxa"/>
            <w:tcBorders>
              <w:bottom w:val="single" w:sz="4" w:space="0" w:color="auto"/>
            </w:tcBorders>
          </w:tcPr>
          <w:p w14:paraId="3FF4F220" w14:textId="77777777" w:rsidR="000D5874" w:rsidRPr="006634D6" w:rsidRDefault="000D5874" w:rsidP="000D5874">
            <w:pPr>
              <w:spacing w:line="276" w:lineRule="auto"/>
              <w:rPr>
                <w:rFonts w:eastAsiaTheme="minorHAnsi" w:cs="Arial"/>
                <w:sz w:val="20"/>
                <w:szCs w:val="20"/>
                <w:lang w:val="nl-BE" w:eastAsia="en-US"/>
              </w:rPr>
            </w:pPr>
          </w:p>
        </w:tc>
        <w:tc>
          <w:tcPr>
            <w:tcW w:w="2381" w:type="dxa"/>
            <w:tcBorders>
              <w:bottom w:val="single" w:sz="4" w:space="0" w:color="auto"/>
            </w:tcBorders>
          </w:tcPr>
          <w:p w14:paraId="32F981E7" w14:textId="77777777" w:rsidR="000D5874" w:rsidRPr="006634D6" w:rsidRDefault="000D5874" w:rsidP="000D5874">
            <w:pPr>
              <w:spacing w:line="276" w:lineRule="auto"/>
              <w:rPr>
                <w:rFonts w:eastAsiaTheme="minorHAnsi" w:cs="Arial"/>
                <w:sz w:val="20"/>
                <w:szCs w:val="20"/>
                <w:lang w:val="nl-BE" w:eastAsia="en-US"/>
              </w:rPr>
            </w:pPr>
          </w:p>
        </w:tc>
      </w:tr>
      <w:tr w:rsidR="00EB1E00" w:rsidRPr="006634D6" w14:paraId="7AF60276" w14:textId="77777777" w:rsidTr="001D6DA9">
        <w:tc>
          <w:tcPr>
            <w:tcW w:w="2552" w:type="dxa"/>
            <w:tcBorders>
              <w:bottom w:val="single" w:sz="4" w:space="0" w:color="auto"/>
            </w:tcBorders>
          </w:tcPr>
          <w:p w14:paraId="7FB12E18" w14:textId="4B5BD65B" w:rsidR="00EB1E00" w:rsidRPr="001D6DA9" w:rsidRDefault="000D5874" w:rsidP="001D6DA9">
            <w:pPr>
              <w:spacing w:line="276" w:lineRule="auto"/>
              <w:jc w:val="both"/>
              <w:rPr>
                <w:rFonts w:eastAsiaTheme="minorHAnsi" w:cs="Arial"/>
                <w:lang w:val="fr-FR" w:eastAsia="en-US"/>
              </w:rPr>
            </w:pPr>
            <w:r w:rsidRPr="001D6DA9">
              <w:rPr>
                <w:rFonts w:eastAsiaTheme="minorHAnsi" w:cs="Arial"/>
                <w:lang w:val="fr-FR" w:eastAsia="en-US"/>
              </w:rPr>
              <w:t>Désinfectant</w:t>
            </w:r>
          </w:p>
          <w:p w14:paraId="4B424C39" w14:textId="3A3F0580" w:rsidR="00EB1E00" w:rsidRPr="001D6DA9" w:rsidRDefault="000D5874" w:rsidP="001D6DA9">
            <w:pPr>
              <w:spacing w:line="276" w:lineRule="auto"/>
              <w:jc w:val="both"/>
              <w:rPr>
                <w:rFonts w:eastAsiaTheme="minorHAnsi" w:cs="Arial"/>
                <w:lang w:val="fr-FR" w:eastAsia="en-US"/>
              </w:rPr>
            </w:pPr>
            <w:r w:rsidRPr="001D6DA9">
              <w:rPr>
                <w:lang w:val="fr-FR"/>
              </w:rPr>
              <w:t>ex</w:t>
            </w:r>
            <w:r w:rsidR="00EB1E00" w:rsidRPr="001D6DA9">
              <w:rPr>
                <w:lang w:val="fr-FR"/>
              </w:rPr>
              <w:t xml:space="preserve">. </w:t>
            </w:r>
            <w:proofErr w:type="spellStart"/>
            <w:r w:rsidR="00EB1E00" w:rsidRPr="001D6DA9">
              <w:rPr>
                <w:lang w:val="fr-FR"/>
              </w:rPr>
              <w:t>hansamed</w:t>
            </w:r>
            <w:proofErr w:type="spellEnd"/>
            <w:r w:rsidR="00EB1E00" w:rsidRPr="001D6DA9">
              <w:rPr>
                <w:lang w:val="fr-FR"/>
              </w:rPr>
              <w:t xml:space="preserve"> o</w:t>
            </w:r>
            <w:r w:rsidRPr="001D6DA9">
              <w:rPr>
                <w:lang w:val="fr-FR"/>
              </w:rPr>
              <w:t>u</w:t>
            </w:r>
            <w:r w:rsidR="00EB1E00" w:rsidRPr="001D6DA9">
              <w:rPr>
                <w:lang w:val="fr-FR"/>
              </w:rPr>
              <w:t xml:space="preserve"> </w:t>
            </w:r>
            <w:proofErr w:type="spellStart"/>
            <w:r w:rsidR="00EB1E00" w:rsidRPr="001D6DA9">
              <w:rPr>
                <w:lang w:val="fr-FR"/>
              </w:rPr>
              <w:t>cedium</w:t>
            </w:r>
            <w:proofErr w:type="spellEnd"/>
            <w:r w:rsidR="00EB1E00" w:rsidRPr="001D6DA9">
              <w:rPr>
                <w:lang w:val="fr-FR"/>
              </w:rPr>
              <w:t xml:space="preserve">, … </w:t>
            </w:r>
            <w:r w:rsidR="00EB1E00" w:rsidRPr="001D6DA9">
              <w:rPr>
                <w:i/>
                <w:iCs/>
                <w:lang w:val="fr-FR"/>
              </w:rPr>
              <w:t>(</w:t>
            </w:r>
            <w:r w:rsidRPr="001D6DA9">
              <w:rPr>
                <w:i/>
                <w:iCs/>
                <w:lang w:val="fr-FR"/>
              </w:rPr>
              <w:t>durée de conservation de 5 ans</w:t>
            </w:r>
            <w:r w:rsidR="00EB1E00" w:rsidRPr="001D6DA9">
              <w:rPr>
                <w:i/>
                <w:iCs/>
                <w:lang w:val="fr-FR"/>
              </w:rPr>
              <w:t>)</w:t>
            </w:r>
          </w:p>
        </w:tc>
        <w:tc>
          <w:tcPr>
            <w:tcW w:w="3118" w:type="dxa"/>
            <w:tcBorders>
              <w:bottom w:val="single" w:sz="4" w:space="0" w:color="auto"/>
            </w:tcBorders>
          </w:tcPr>
          <w:p w14:paraId="49730A23" w14:textId="0A42E944" w:rsidR="00EB1E00" w:rsidRPr="001D6DA9" w:rsidRDefault="000D5874" w:rsidP="001D6DA9">
            <w:pPr>
              <w:spacing w:line="276" w:lineRule="auto"/>
              <w:jc w:val="both"/>
              <w:rPr>
                <w:rFonts w:eastAsiaTheme="minorHAnsi" w:cs="Arial"/>
                <w:sz w:val="16"/>
                <w:szCs w:val="16"/>
                <w:lang w:val="fr-FR" w:eastAsia="en-US"/>
              </w:rPr>
            </w:pPr>
            <w:r w:rsidRPr="001D6DA9">
              <w:rPr>
                <w:rFonts w:eastAsiaTheme="minorHAnsi" w:cs="Arial"/>
                <w:sz w:val="16"/>
                <w:szCs w:val="16"/>
                <w:lang w:val="fr-FR" w:eastAsia="en-US"/>
              </w:rPr>
              <w:t>De préférence dans des flacons à usage unique ou sous forme de spray.</w:t>
            </w:r>
          </w:p>
        </w:tc>
        <w:tc>
          <w:tcPr>
            <w:tcW w:w="851" w:type="dxa"/>
            <w:tcBorders>
              <w:bottom w:val="single" w:sz="4" w:space="0" w:color="auto"/>
            </w:tcBorders>
          </w:tcPr>
          <w:p w14:paraId="5D58BBFA" w14:textId="77777777" w:rsidR="00EB1E00" w:rsidRPr="006634D6" w:rsidRDefault="00EB1E00" w:rsidP="008C5A9D">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gridSpan w:val="2"/>
            <w:tcBorders>
              <w:bottom w:val="single" w:sz="4" w:space="0" w:color="auto"/>
            </w:tcBorders>
          </w:tcPr>
          <w:p w14:paraId="303048CD" w14:textId="77777777" w:rsidR="00EB1E00" w:rsidRPr="006634D6" w:rsidRDefault="00EB1E00" w:rsidP="008C5A9D">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bottom w:val="single" w:sz="4" w:space="0" w:color="auto"/>
            </w:tcBorders>
          </w:tcPr>
          <w:p w14:paraId="4765B84A" w14:textId="77777777" w:rsidR="00EB1E00" w:rsidRPr="006634D6" w:rsidRDefault="00EB1E00" w:rsidP="008C5A9D">
            <w:pPr>
              <w:spacing w:line="276" w:lineRule="auto"/>
              <w:rPr>
                <w:rFonts w:eastAsiaTheme="minorHAnsi" w:cs="Arial"/>
                <w:sz w:val="20"/>
                <w:szCs w:val="20"/>
                <w:lang w:val="nl-BE" w:eastAsia="en-US"/>
              </w:rPr>
            </w:pPr>
          </w:p>
        </w:tc>
        <w:tc>
          <w:tcPr>
            <w:tcW w:w="1446" w:type="dxa"/>
            <w:tcBorders>
              <w:bottom w:val="single" w:sz="4" w:space="0" w:color="auto"/>
            </w:tcBorders>
          </w:tcPr>
          <w:p w14:paraId="245BC43A" w14:textId="77777777" w:rsidR="00EB1E00" w:rsidRPr="006634D6" w:rsidRDefault="00EB1E00" w:rsidP="008C5A9D">
            <w:pPr>
              <w:spacing w:line="276" w:lineRule="auto"/>
              <w:rPr>
                <w:rFonts w:eastAsiaTheme="minorHAnsi" w:cs="Arial"/>
                <w:sz w:val="20"/>
                <w:szCs w:val="20"/>
                <w:lang w:val="nl-BE" w:eastAsia="en-US"/>
              </w:rPr>
            </w:pPr>
          </w:p>
        </w:tc>
        <w:tc>
          <w:tcPr>
            <w:tcW w:w="992" w:type="dxa"/>
            <w:tcBorders>
              <w:bottom w:val="single" w:sz="4" w:space="0" w:color="auto"/>
            </w:tcBorders>
          </w:tcPr>
          <w:p w14:paraId="6F83BAA3" w14:textId="77777777" w:rsidR="00EB1E00" w:rsidRPr="006634D6" w:rsidRDefault="00EB1E00" w:rsidP="008C5A9D">
            <w:pPr>
              <w:spacing w:line="276" w:lineRule="auto"/>
              <w:rPr>
                <w:rFonts w:eastAsiaTheme="minorHAnsi" w:cs="Arial"/>
                <w:sz w:val="20"/>
                <w:szCs w:val="20"/>
                <w:lang w:val="nl-BE" w:eastAsia="en-US"/>
              </w:rPr>
            </w:pPr>
          </w:p>
        </w:tc>
        <w:tc>
          <w:tcPr>
            <w:tcW w:w="709" w:type="dxa"/>
            <w:tcBorders>
              <w:bottom w:val="single" w:sz="4" w:space="0" w:color="auto"/>
            </w:tcBorders>
          </w:tcPr>
          <w:p w14:paraId="2B9BE9B1" w14:textId="77777777" w:rsidR="00EB1E00" w:rsidRPr="006634D6" w:rsidRDefault="00EB1E00" w:rsidP="008C5A9D">
            <w:pPr>
              <w:spacing w:line="276" w:lineRule="auto"/>
              <w:rPr>
                <w:rFonts w:eastAsiaTheme="minorHAnsi" w:cs="Arial"/>
                <w:sz w:val="20"/>
                <w:szCs w:val="20"/>
                <w:lang w:val="nl-BE" w:eastAsia="en-US"/>
              </w:rPr>
            </w:pPr>
          </w:p>
        </w:tc>
        <w:tc>
          <w:tcPr>
            <w:tcW w:w="2381" w:type="dxa"/>
            <w:tcBorders>
              <w:bottom w:val="single" w:sz="4" w:space="0" w:color="auto"/>
            </w:tcBorders>
          </w:tcPr>
          <w:p w14:paraId="1760E320" w14:textId="77777777" w:rsidR="00EB1E00" w:rsidRPr="006634D6" w:rsidRDefault="00EB1E00" w:rsidP="008C5A9D">
            <w:pPr>
              <w:spacing w:line="276" w:lineRule="auto"/>
              <w:rPr>
                <w:rFonts w:eastAsiaTheme="minorHAnsi" w:cs="Arial"/>
                <w:sz w:val="20"/>
                <w:szCs w:val="20"/>
                <w:lang w:val="nl-BE" w:eastAsia="en-US"/>
              </w:rPr>
            </w:pPr>
          </w:p>
        </w:tc>
      </w:tr>
      <w:tr w:rsidR="000D5874" w:rsidRPr="006634D6" w14:paraId="32920118" w14:textId="77777777" w:rsidTr="001D6DA9">
        <w:tc>
          <w:tcPr>
            <w:tcW w:w="2552" w:type="dxa"/>
            <w:tcBorders>
              <w:bottom w:val="single" w:sz="4" w:space="0" w:color="auto"/>
            </w:tcBorders>
          </w:tcPr>
          <w:p w14:paraId="4AC95FC7" w14:textId="00B4C954" w:rsidR="000D5874" w:rsidRPr="001D6DA9" w:rsidRDefault="000D5874" w:rsidP="001D6DA9">
            <w:pPr>
              <w:spacing w:line="276" w:lineRule="auto"/>
              <w:jc w:val="both"/>
              <w:rPr>
                <w:rFonts w:eastAsiaTheme="minorHAnsi" w:cs="Arial"/>
                <w:lang w:val="nl-BE" w:eastAsia="en-US"/>
              </w:rPr>
            </w:pPr>
            <w:proofErr w:type="spellStart"/>
            <w:r w:rsidRPr="001D6DA9">
              <w:t>Alcool</w:t>
            </w:r>
            <w:proofErr w:type="spellEnd"/>
            <w:r w:rsidRPr="001D6DA9">
              <w:t xml:space="preserve"> </w:t>
            </w:r>
            <w:proofErr w:type="spellStart"/>
            <w:r w:rsidRPr="001D6DA9">
              <w:t>désinfectant</w:t>
            </w:r>
            <w:proofErr w:type="spellEnd"/>
          </w:p>
        </w:tc>
        <w:tc>
          <w:tcPr>
            <w:tcW w:w="3118" w:type="dxa"/>
            <w:tcBorders>
              <w:bottom w:val="single" w:sz="4" w:space="0" w:color="auto"/>
            </w:tcBorders>
          </w:tcPr>
          <w:p w14:paraId="2A6C3953" w14:textId="30C32121" w:rsidR="000D5874" w:rsidRPr="001D6DA9" w:rsidRDefault="000D5874" w:rsidP="001D6DA9">
            <w:pPr>
              <w:spacing w:line="276" w:lineRule="auto"/>
              <w:jc w:val="both"/>
              <w:rPr>
                <w:rFonts w:eastAsiaTheme="minorHAnsi" w:cs="Arial"/>
                <w:sz w:val="16"/>
                <w:szCs w:val="16"/>
                <w:lang w:val="fr-FR" w:eastAsia="en-US"/>
              </w:rPr>
            </w:pPr>
            <w:r w:rsidRPr="001D6DA9">
              <w:rPr>
                <w:sz w:val="16"/>
                <w:szCs w:val="16"/>
                <w:lang w:val="fr-FR"/>
              </w:rPr>
              <w:t>Pour la désinfection d'instruments et de la peau saine.</w:t>
            </w:r>
          </w:p>
        </w:tc>
        <w:tc>
          <w:tcPr>
            <w:tcW w:w="851" w:type="dxa"/>
            <w:tcBorders>
              <w:bottom w:val="single" w:sz="4" w:space="0" w:color="auto"/>
            </w:tcBorders>
          </w:tcPr>
          <w:p w14:paraId="14DFEB70" w14:textId="77777777" w:rsidR="000D5874" w:rsidRPr="006634D6" w:rsidRDefault="000D5874" w:rsidP="000D5874">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gridSpan w:val="2"/>
            <w:tcBorders>
              <w:bottom w:val="single" w:sz="4" w:space="0" w:color="auto"/>
            </w:tcBorders>
          </w:tcPr>
          <w:p w14:paraId="6D57E9B2" w14:textId="77777777" w:rsidR="000D5874" w:rsidRPr="006634D6" w:rsidRDefault="000D5874" w:rsidP="000D587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bottom w:val="single" w:sz="4" w:space="0" w:color="auto"/>
            </w:tcBorders>
          </w:tcPr>
          <w:p w14:paraId="60AD52D7" w14:textId="77777777" w:rsidR="000D5874" w:rsidRPr="006634D6" w:rsidRDefault="000D5874" w:rsidP="000D5874">
            <w:pPr>
              <w:spacing w:line="276" w:lineRule="auto"/>
              <w:rPr>
                <w:rFonts w:eastAsiaTheme="minorHAnsi" w:cs="Arial"/>
                <w:lang w:val="nl-BE" w:eastAsia="en-US"/>
              </w:rPr>
            </w:pPr>
          </w:p>
        </w:tc>
        <w:tc>
          <w:tcPr>
            <w:tcW w:w="1446" w:type="dxa"/>
            <w:tcBorders>
              <w:bottom w:val="single" w:sz="4" w:space="0" w:color="auto"/>
            </w:tcBorders>
          </w:tcPr>
          <w:p w14:paraId="744FE1A3" w14:textId="77777777" w:rsidR="000D5874" w:rsidRPr="006634D6" w:rsidRDefault="000D5874" w:rsidP="000D5874">
            <w:pPr>
              <w:spacing w:line="276" w:lineRule="auto"/>
              <w:rPr>
                <w:rFonts w:eastAsiaTheme="minorHAnsi" w:cs="Arial"/>
                <w:lang w:val="nl-BE" w:eastAsia="en-US"/>
              </w:rPr>
            </w:pPr>
          </w:p>
        </w:tc>
        <w:tc>
          <w:tcPr>
            <w:tcW w:w="992" w:type="dxa"/>
            <w:tcBorders>
              <w:bottom w:val="single" w:sz="4" w:space="0" w:color="auto"/>
            </w:tcBorders>
          </w:tcPr>
          <w:p w14:paraId="37901AC2" w14:textId="77777777" w:rsidR="000D5874" w:rsidRPr="006634D6" w:rsidRDefault="000D5874" w:rsidP="000D5874">
            <w:pPr>
              <w:spacing w:line="276" w:lineRule="auto"/>
              <w:rPr>
                <w:rFonts w:eastAsiaTheme="minorHAnsi" w:cs="Arial"/>
                <w:sz w:val="20"/>
                <w:szCs w:val="20"/>
                <w:lang w:val="nl-BE" w:eastAsia="en-US"/>
              </w:rPr>
            </w:pPr>
          </w:p>
        </w:tc>
        <w:tc>
          <w:tcPr>
            <w:tcW w:w="709" w:type="dxa"/>
            <w:tcBorders>
              <w:bottom w:val="single" w:sz="4" w:space="0" w:color="auto"/>
            </w:tcBorders>
          </w:tcPr>
          <w:p w14:paraId="2E5F57B9" w14:textId="77777777" w:rsidR="000D5874" w:rsidRPr="006634D6" w:rsidRDefault="000D5874" w:rsidP="000D5874">
            <w:pPr>
              <w:spacing w:line="276" w:lineRule="auto"/>
              <w:rPr>
                <w:rFonts w:eastAsiaTheme="minorHAnsi" w:cs="Arial"/>
                <w:sz w:val="20"/>
                <w:szCs w:val="20"/>
                <w:lang w:val="nl-BE" w:eastAsia="en-US"/>
              </w:rPr>
            </w:pPr>
          </w:p>
        </w:tc>
        <w:tc>
          <w:tcPr>
            <w:tcW w:w="2381" w:type="dxa"/>
            <w:tcBorders>
              <w:bottom w:val="single" w:sz="4" w:space="0" w:color="auto"/>
            </w:tcBorders>
          </w:tcPr>
          <w:p w14:paraId="1AB5267B" w14:textId="77777777" w:rsidR="000D5874" w:rsidRPr="006634D6" w:rsidRDefault="000D5874" w:rsidP="000D5874">
            <w:pPr>
              <w:spacing w:line="276" w:lineRule="auto"/>
              <w:rPr>
                <w:rFonts w:eastAsiaTheme="minorHAnsi" w:cs="Arial"/>
                <w:sz w:val="20"/>
                <w:szCs w:val="20"/>
                <w:lang w:val="nl-BE" w:eastAsia="en-US"/>
              </w:rPr>
            </w:pPr>
          </w:p>
        </w:tc>
      </w:tr>
      <w:tr w:rsidR="001D6DA9" w:rsidRPr="006634D6" w14:paraId="15F9ABE4" w14:textId="77777777" w:rsidTr="001D6DA9">
        <w:tc>
          <w:tcPr>
            <w:tcW w:w="2552" w:type="dxa"/>
            <w:tcBorders>
              <w:top w:val="single" w:sz="4" w:space="0" w:color="auto"/>
              <w:left w:val="nil"/>
              <w:bottom w:val="nil"/>
              <w:right w:val="nil"/>
            </w:tcBorders>
          </w:tcPr>
          <w:p w14:paraId="6EE95135" w14:textId="77777777" w:rsidR="001D6DA9" w:rsidRPr="001D6DA9" w:rsidRDefault="001D6DA9" w:rsidP="001D6DA9">
            <w:pPr>
              <w:spacing w:line="276" w:lineRule="auto"/>
              <w:jc w:val="both"/>
              <w:rPr>
                <w:rFonts w:eastAsiaTheme="minorHAnsi" w:cs="Arial"/>
                <w:lang w:val="fr-FR" w:eastAsia="en-US"/>
              </w:rPr>
            </w:pPr>
          </w:p>
        </w:tc>
        <w:tc>
          <w:tcPr>
            <w:tcW w:w="3118" w:type="dxa"/>
            <w:tcBorders>
              <w:top w:val="single" w:sz="4" w:space="0" w:color="auto"/>
              <w:left w:val="nil"/>
              <w:bottom w:val="nil"/>
              <w:right w:val="nil"/>
            </w:tcBorders>
          </w:tcPr>
          <w:p w14:paraId="07DD552B" w14:textId="77777777" w:rsidR="001D6DA9" w:rsidRPr="001D6DA9" w:rsidRDefault="001D6DA9" w:rsidP="001D6DA9">
            <w:pPr>
              <w:spacing w:line="276" w:lineRule="auto"/>
              <w:jc w:val="both"/>
              <w:rPr>
                <w:rFonts w:eastAsiaTheme="minorHAnsi" w:cs="Arial"/>
                <w:sz w:val="16"/>
                <w:szCs w:val="16"/>
                <w:lang w:val="fr-FR" w:eastAsia="en-US"/>
              </w:rPr>
            </w:pPr>
          </w:p>
        </w:tc>
        <w:tc>
          <w:tcPr>
            <w:tcW w:w="851" w:type="dxa"/>
            <w:tcBorders>
              <w:top w:val="single" w:sz="4" w:space="0" w:color="auto"/>
              <w:left w:val="nil"/>
              <w:bottom w:val="nil"/>
              <w:right w:val="nil"/>
            </w:tcBorders>
          </w:tcPr>
          <w:p w14:paraId="51191049" w14:textId="77777777" w:rsidR="001D6DA9" w:rsidRPr="006634D6" w:rsidRDefault="001D6DA9" w:rsidP="008C5A9D">
            <w:pPr>
              <w:spacing w:line="276" w:lineRule="auto"/>
              <w:jc w:val="center"/>
              <w:rPr>
                <w:rFonts w:eastAsiaTheme="minorHAnsi" w:cs="Arial"/>
                <w:lang w:val="nl-BE" w:eastAsia="en-US"/>
              </w:rPr>
            </w:pPr>
          </w:p>
        </w:tc>
        <w:tc>
          <w:tcPr>
            <w:tcW w:w="1134" w:type="dxa"/>
            <w:gridSpan w:val="2"/>
            <w:tcBorders>
              <w:top w:val="single" w:sz="4" w:space="0" w:color="auto"/>
              <w:left w:val="nil"/>
              <w:bottom w:val="nil"/>
              <w:right w:val="nil"/>
            </w:tcBorders>
          </w:tcPr>
          <w:p w14:paraId="4992AD2A" w14:textId="77777777" w:rsidR="001D6DA9" w:rsidRPr="006634D6" w:rsidRDefault="001D6DA9" w:rsidP="008C5A9D">
            <w:pPr>
              <w:spacing w:line="276" w:lineRule="auto"/>
              <w:jc w:val="center"/>
              <w:rPr>
                <w:rFonts w:eastAsiaTheme="minorHAnsi" w:cs="Arial"/>
                <w:lang w:val="nl-BE" w:eastAsia="en-US"/>
              </w:rPr>
            </w:pPr>
          </w:p>
        </w:tc>
        <w:tc>
          <w:tcPr>
            <w:tcW w:w="1276" w:type="dxa"/>
            <w:tcBorders>
              <w:top w:val="single" w:sz="4" w:space="0" w:color="auto"/>
              <w:left w:val="nil"/>
              <w:bottom w:val="nil"/>
              <w:right w:val="nil"/>
            </w:tcBorders>
          </w:tcPr>
          <w:p w14:paraId="1B0A0CA3" w14:textId="77777777" w:rsidR="001D6DA9" w:rsidRPr="006634D6" w:rsidRDefault="001D6DA9" w:rsidP="008C5A9D">
            <w:pPr>
              <w:spacing w:line="276" w:lineRule="auto"/>
              <w:rPr>
                <w:rFonts w:eastAsiaTheme="minorHAnsi" w:cs="Arial"/>
                <w:lang w:val="nl-BE" w:eastAsia="en-US"/>
              </w:rPr>
            </w:pPr>
          </w:p>
        </w:tc>
        <w:tc>
          <w:tcPr>
            <w:tcW w:w="1446" w:type="dxa"/>
            <w:tcBorders>
              <w:top w:val="single" w:sz="4" w:space="0" w:color="auto"/>
              <w:left w:val="nil"/>
              <w:bottom w:val="nil"/>
              <w:right w:val="nil"/>
            </w:tcBorders>
          </w:tcPr>
          <w:p w14:paraId="6B937DAA" w14:textId="77777777" w:rsidR="001D6DA9" w:rsidRPr="006634D6" w:rsidRDefault="001D6DA9" w:rsidP="008C5A9D">
            <w:pPr>
              <w:spacing w:line="276" w:lineRule="auto"/>
              <w:rPr>
                <w:rFonts w:eastAsiaTheme="minorHAnsi" w:cs="Arial"/>
                <w:lang w:val="nl-BE" w:eastAsia="en-US"/>
              </w:rPr>
            </w:pPr>
          </w:p>
        </w:tc>
        <w:tc>
          <w:tcPr>
            <w:tcW w:w="992" w:type="dxa"/>
            <w:tcBorders>
              <w:top w:val="single" w:sz="4" w:space="0" w:color="auto"/>
              <w:left w:val="nil"/>
              <w:bottom w:val="nil"/>
              <w:right w:val="nil"/>
            </w:tcBorders>
          </w:tcPr>
          <w:p w14:paraId="1448C24B" w14:textId="77777777" w:rsidR="001D6DA9" w:rsidRPr="006634D6" w:rsidRDefault="001D6DA9" w:rsidP="008C5A9D">
            <w:pPr>
              <w:spacing w:line="276" w:lineRule="auto"/>
              <w:rPr>
                <w:rFonts w:eastAsiaTheme="minorHAnsi" w:cs="Arial"/>
                <w:sz w:val="20"/>
                <w:szCs w:val="20"/>
                <w:lang w:val="nl-BE" w:eastAsia="en-US"/>
              </w:rPr>
            </w:pPr>
          </w:p>
        </w:tc>
        <w:tc>
          <w:tcPr>
            <w:tcW w:w="709" w:type="dxa"/>
            <w:tcBorders>
              <w:top w:val="single" w:sz="4" w:space="0" w:color="auto"/>
              <w:left w:val="nil"/>
              <w:bottom w:val="nil"/>
              <w:right w:val="nil"/>
            </w:tcBorders>
          </w:tcPr>
          <w:p w14:paraId="46528180" w14:textId="77777777" w:rsidR="001D6DA9" w:rsidRPr="006634D6" w:rsidRDefault="001D6DA9" w:rsidP="008C5A9D">
            <w:pPr>
              <w:spacing w:line="276" w:lineRule="auto"/>
              <w:rPr>
                <w:rFonts w:eastAsiaTheme="minorHAnsi" w:cs="Arial"/>
                <w:sz w:val="20"/>
                <w:szCs w:val="20"/>
                <w:lang w:val="nl-BE" w:eastAsia="en-US"/>
              </w:rPr>
            </w:pPr>
          </w:p>
        </w:tc>
        <w:tc>
          <w:tcPr>
            <w:tcW w:w="2381" w:type="dxa"/>
            <w:tcBorders>
              <w:top w:val="single" w:sz="4" w:space="0" w:color="auto"/>
              <w:left w:val="nil"/>
              <w:bottom w:val="nil"/>
              <w:right w:val="nil"/>
            </w:tcBorders>
          </w:tcPr>
          <w:p w14:paraId="663EE590" w14:textId="77777777" w:rsidR="001D6DA9" w:rsidRPr="006634D6" w:rsidRDefault="001D6DA9" w:rsidP="008C5A9D">
            <w:pPr>
              <w:spacing w:line="276" w:lineRule="auto"/>
              <w:rPr>
                <w:rFonts w:eastAsiaTheme="minorHAnsi" w:cs="Arial"/>
                <w:sz w:val="20"/>
                <w:szCs w:val="20"/>
                <w:lang w:val="nl-BE" w:eastAsia="en-US"/>
              </w:rPr>
            </w:pPr>
          </w:p>
        </w:tc>
      </w:tr>
      <w:tr w:rsidR="001D6DA9" w:rsidRPr="006634D6" w14:paraId="4AECB972" w14:textId="77777777" w:rsidTr="001D6DA9">
        <w:tc>
          <w:tcPr>
            <w:tcW w:w="2552" w:type="dxa"/>
            <w:tcBorders>
              <w:top w:val="nil"/>
              <w:left w:val="nil"/>
              <w:bottom w:val="nil"/>
              <w:right w:val="nil"/>
            </w:tcBorders>
          </w:tcPr>
          <w:p w14:paraId="180DEFA7" w14:textId="77777777" w:rsidR="001D6DA9" w:rsidRPr="001D6DA9" w:rsidRDefault="001D6DA9" w:rsidP="001D6DA9">
            <w:pPr>
              <w:spacing w:line="276" w:lineRule="auto"/>
              <w:jc w:val="both"/>
              <w:rPr>
                <w:rFonts w:eastAsiaTheme="minorHAnsi" w:cs="Arial"/>
                <w:lang w:val="fr-FR" w:eastAsia="en-US"/>
              </w:rPr>
            </w:pPr>
          </w:p>
        </w:tc>
        <w:tc>
          <w:tcPr>
            <w:tcW w:w="3118" w:type="dxa"/>
            <w:tcBorders>
              <w:top w:val="nil"/>
              <w:left w:val="nil"/>
              <w:bottom w:val="nil"/>
              <w:right w:val="nil"/>
            </w:tcBorders>
          </w:tcPr>
          <w:p w14:paraId="69AF9216" w14:textId="77777777" w:rsidR="001D6DA9" w:rsidRPr="001D6DA9" w:rsidRDefault="001D6DA9" w:rsidP="001D6DA9">
            <w:pPr>
              <w:spacing w:line="276" w:lineRule="auto"/>
              <w:jc w:val="both"/>
              <w:rPr>
                <w:rFonts w:eastAsiaTheme="minorHAnsi" w:cs="Arial"/>
                <w:sz w:val="16"/>
                <w:szCs w:val="16"/>
                <w:lang w:val="fr-FR" w:eastAsia="en-US"/>
              </w:rPr>
            </w:pPr>
          </w:p>
        </w:tc>
        <w:tc>
          <w:tcPr>
            <w:tcW w:w="851" w:type="dxa"/>
            <w:tcBorders>
              <w:top w:val="nil"/>
              <w:left w:val="nil"/>
              <w:bottom w:val="nil"/>
              <w:right w:val="nil"/>
            </w:tcBorders>
          </w:tcPr>
          <w:p w14:paraId="0F844D95" w14:textId="77777777" w:rsidR="001D6DA9" w:rsidRPr="006634D6" w:rsidRDefault="001D6DA9" w:rsidP="008C5A9D">
            <w:pPr>
              <w:spacing w:line="276" w:lineRule="auto"/>
              <w:jc w:val="center"/>
              <w:rPr>
                <w:rFonts w:eastAsiaTheme="minorHAnsi" w:cs="Arial"/>
                <w:lang w:val="nl-BE" w:eastAsia="en-US"/>
              </w:rPr>
            </w:pPr>
          </w:p>
        </w:tc>
        <w:tc>
          <w:tcPr>
            <w:tcW w:w="1134" w:type="dxa"/>
            <w:gridSpan w:val="2"/>
            <w:tcBorders>
              <w:top w:val="nil"/>
              <w:left w:val="nil"/>
              <w:bottom w:val="nil"/>
              <w:right w:val="nil"/>
            </w:tcBorders>
          </w:tcPr>
          <w:p w14:paraId="61A0FCB5" w14:textId="77777777" w:rsidR="001D6DA9" w:rsidRPr="006634D6" w:rsidRDefault="001D6DA9" w:rsidP="008C5A9D">
            <w:pPr>
              <w:spacing w:line="276" w:lineRule="auto"/>
              <w:jc w:val="center"/>
              <w:rPr>
                <w:rFonts w:eastAsiaTheme="minorHAnsi" w:cs="Arial"/>
                <w:lang w:val="nl-BE" w:eastAsia="en-US"/>
              </w:rPr>
            </w:pPr>
          </w:p>
        </w:tc>
        <w:tc>
          <w:tcPr>
            <w:tcW w:w="1276" w:type="dxa"/>
            <w:tcBorders>
              <w:top w:val="nil"/>
              <w:left w:val="nil"/>
              <w:bottom w:val="nil"/>
              <w:right w:val="nil"/>
            </w:tcBorders>
          </w:tcPr>
          <w:p w14:paraId="780B92B4" w14:textId="77777777" w:rsidR="001D6DA9" w:rsidRPr="006634D6" w:rsidRDefault="001D6DA9" w:rsidP="008C5A9D">
            <w:pPr>
              <w:spacing w:line="276" w:lineRule="auto"/>
              <w:rPr>
                <w:rFonts w:eastAsiaTheme="minorHAnsi" w:cs="Arial"/>
                <w:lang w:val="nl-BE" w:eastAsia="en-US"/>
              </w:rPr>
            </w:pPr>
          </w:p>
        </w:tc>
        <w:tc>
          <w:tcPr>
            <w:tcW w:w="1446" w:type="dxa"/>
            <w:tcBorders>
              <w:top w:val="nil"/>
              <w:left w:val="nil"/>
              <w:bottom w:val="nil"/>
              <w:right w:val="nil"/>
            </w:tcBorders>
          </w:tcPr>
          <w:p w14:paraId="6F07F342" w14:textId="77777777" w:rsidR="001D6DA9" w:rsidRPr="006634D6" w:rsidRDefault="001D6DA9" w:rsidP="008C5A9D">
            <w:pPr>
              <w:spacing w:line="276" w:lineRule="auto"/>
              <w:rPr>
                <w:rFonts w:eastAsiaTheme="minorHAnsi" w:cs="Arial"/>
                <w:lang w:val="nl-BE" w:eastAsia="en-US"/>
              </w:rPr>
            </w:pPr>
          </w:p>
        </w:tc>
        <w:tc>
          <w:tcPr>
            <w:tcW w:w="992" w:type="dxa"/>
            <w:tcBorders>
              <w:top w:val="nil"/>
              <w:left w:val="nil"/>
              <w:bottom w:val="nil"/>
              <w:right w:val="nil"/>
            </w:tcBorders>
          </w:tcPr>
          <w:p w14:paraId="1F0C0C29" w14:textId="77777777" w:rsidR="001D6DA9" w:rsidRPr="006634D6" w:rsidRDefault="001D6DA9" w:rsidP="008C5A9D">
            <w:pPr>
              <w:spacing w:line="276" w:lineRule="auto"/>
              <w:rPr>
                <w:rFonts w:eastAsiaTheme="minorHAnsi" w:cs="Arial"/>
                <w:sz w:val="20"/>
                <w:szCs w:val="20"/>
                <w:lang w:val="nl-BE" w:eastAsia="en-US"/>
              </w:rPr>
            </w:pPr>
          </w:p>
        </w:tc>
        <w:tc>
          <w:tcPr>
            <w:tcW w:w="709" w:type="dxa"/>
            <w:tcBorders>
              <w:top w:val="nil"/>
              <w:left w:val="nil"/>
              <w:bottom w:val="nil"/>
              <w:right w:val="nil"/>
            </w:tcBorders>
          </w:tcPr>
          <w:p w14:paraId="2C3B4B00" w14:textId="77777777" w:rsidR="001D6DA9" w:rsidRPr="006634D6" w:rsidRDefault="001D6DA9" w:rsidP="008C5A9D">
            <w:pPr>
              <w:spacing w:line="276" w:lineRule="auto"/>
              <w:rPr>
                <w:rFonts w:eastAsiaTheme="minorHAnsi" w:cs="Arial"/>
                <w:sz w:val="20"/>
                <w:szCs w:val="20"/>
                <w:lang w:val="nl-BE" w:eastAsia="en-US"/>
              </w:rPr>
            </w:pPr>
          </w:p>
        </w:tc>
        <w:tc>
          <w:tcPr>
            <w:tcW w:w="2381" w:type="dxa"/>
            <w:tcBorders>
              <w:top w:val="nil"/>
              <w:left w:val="nil"/>
              <w:bottom w:val="nil"/>
              <w:right w:val="nil"/>
            </w:tcBorders>
          </w:tcPr>
          <w:p w14:paraId="79B90B20" w14:textId="77777777" w:rsidR="001D6DA9" w:rsidRPr="006634D6" w:rsidRDefault="001D6DA9" w:rsidP="008C5A9D">
            <w:pPr>
              <w:spacing w:line="276" w:lineRule="auto"/>
              <w:rPr>
                <w:rFonts w:eastAsiaTheme="minorHAnsi" w:cs="Arial"/>
                <w:sz w:val="20"/>
                <w:szCs w:val="20"/>
                <w:lang w:val="nl-BE" w:eastAsia="en-US"/>
              </w:rPr>
            </w:pPr>
          </w:p>
        </w:tc>
      </w:tr>
      <w:tr w:rsidR="001D6DA9" w:rsidRPr="006634D6" w14:paraId="18566BA8" w14:textId="77777777" w:rsidTr="001D6DA9">
        <w:trPr>
          <w:trHeight w:val="319"/>
        </w:trPr>
        <w:tc>
          <w:tcPr>
            <w:tcW w:w="2552" w:type="dxa"/>
            <w:tcBorders>
              <w:top w:val="nil"/>
            </w:tcBorders>
            <w:shd w:val="clear" w:color="auto" w:fill="008000"/>
            <w:vAlign w:val="center"/>
          </w:tcPr>
          <w:p w14:paraId="3A30CD3B" w14:textId="77777777" w:rsidR="001D6DA9" w:rsidRPr="006634D6" w:rsidRDefault="001D6DA9" w:rsidP="007D1846">
            <w:pPr>
              <w:spacing w:before="40" w:line="276" w:lineRule="auto"/>
              <w:ind w:left="708"/>
              <w:jc w:val="center"/>
              <w:rPr>
                <w:rFonts w:cs="Arial"/>
                <w:b/>
                <w:color w:val="FFFFFF" w:themeColor="background1"/>
                <w:sz w:val="20"/>
                <w:lang w:val="nl-BE"/>
              </w:rPr>
            </w:pPr>
            <w:r>
              <w:rPr>
                <w:rFonts w:cs="Arial"/>
                <w:b/>
                <w:color w:val="FFFFFF" w:themeColor="background1"/>
                <w:sz w:val="20"/>
                <w:lang w:val="nl-BE"/>
              </w:rPr>
              <w:lastRenderedPageBreak/>
              <w:t xml:space="preserve">Matériel de premiers </w:t>
            </w:r>
            <w:proofErr w:type="spellStart"/>
            <w:r>
              <w:rPr>
                <w:rFonts w:cs="Arial"/>
                <w:b/>
                <w:color w:val="FFFFFF" w:themeColor="background1"/>
                <w:sz w:val="20"/>
                <w:lang w:val="nl-BE"/>
              </w:rPr>
              <w:t>secours</w:t>
            </w:r>
            <w:proofErr w:type="spellEnd"/>
          </w:p>
        </w:tc>
        <w:tc>
          <w:tcPr>
            <w:tcW w:w="3118" w:type="dxa"/>
            <w:tcBorders>
              <w:top w:val="nil"/>
            </w:tcBorders>
            <w:shd w:val="clear" w:color="auto" w:fill="008000"/>
            <w:vAlign w:val="center"/>
          </w:tcPr>
          <w:p w14:paraId="7D3E26F9" w14:textId="77777777" w:rsidR="001D6DA9" w:rsidRPr="006634D6" w:rsidRDefault="001D6DA9" w:rsidP="007D1846">
            <w:pPr>
              <w:spacing w:before="40" w:line="276" w:lineRule="auto"/>
              <w:jc w:val="center"/>
              <w:rPr>
                <w:rFonts w:cs="Arial"/>
                <w:b/>
                <w:color w:val="FFFFFF" w:themeColor="background1"/>
                <w:sz w:val="20"/>
                <w:lang w:val="nl-BE"/>
              </w:rPr>
            </w:pPr>
            <w:proofErr w:type="spellStart"/>
            <w:r>
              <w:rPr>
                <w:rFonts w:cs="Arial"/>
                <w:b/>
                <w:color w:val="FFFFFF" w:themeColor="background1"/>
                <w:sz w:val="20"/>
                <w:lang w:val="nl-BE"/>
              </w:rPr>
              <w:t>Description</w:t>
            </w:r>
            <w:proofErr w:type="spellEnd"/>
          </w:p>
        </w:tc>
        <w:tc>
          <w:tcPr>
            <w:tcW w:w="1985" w:type="dxa"/>
            <w:gridSpan w:val="3"/>
            <w:tcBorders>
              <w:top w:val="nil"/>
            </w:tcBorders>
            <w:shd w:val="clear" w:color="auto" w:fill="008000"/>
            <w:vAlign w:val="center"/>
          </w:tcPr>
          <w:p w14:paraId="546A16CA" w14:textId="77777777" w:rsidR="001D6DA9" w:rsidRPr="006634D6" w:rsidRDefault="001D6DA9" w:rsidP="007D1846">
            <w:pPr>
              <w:spacing w:before="40" w:line="276" w:lineRule="auto"/>
              <w:jc w:val="center"/>
              <w:rPr>
                <w:rFonts w:cs="Arial"/>
                <w:b/>
                <w:color w:val="FFFFFF" w:themeColor="background1"/>
                <w:sz w:val="20"/>
                <w:lang w:val="nl-BE"/>
              </w:rPr>
            </w:pPr>
            <w:r>
              <w:rPr>
                <w:rFonts w:cs="Arial"/>
                <w:b/>
                <w:color w:val="FFFFFF" w:themeColor="background1"/>
                <w:sz w:val="20"/>
                <w:lang w:val="nl-BE"/>
              </w:rPr>
              <w:t>Matériel de base</w:t>
            </w:r>
          </w:p>
        </w:tc>
        <w:tc>
          <w:tcPr>
            <w:tcW w:w="1276" w:type="dxa"/>
            <w:tcBorders>
              <w:top w:val="nil"/>
            </w:tcBorders>
            <w:shd w:val="clear" w:color="auto" w:fill="008000"/>
            <w:vAlign w:val="center"/>
          </w:tcPr>
          <w:p w14:paraId="04F938CD" w14:textId="77777777" w:rsidR="001D6DA9" w:rsidRPr="00704ADB" w:rsidRDefault="001D6DA9" w:rsidP="007D1846">
            <w:pPr>
              <w:spacing w:before="40" w:line="276" w:lineRule="auto"/>
              <w:jc w:val="center"/>
              <w:rPr>
                <w:rFonts w:cs="Arial"/>
                <w:b/>
                <w:color w:val="FFFFFF" w:themeColor="background1"/>
                <w:sz w:val="20"/>
                <w:szCs w:val="20"/>
                <w:lang w:val="nl-BE"/>
              </w:rPr>
            </w:pPr>
            <w:r>
              <w:rPr>
                <w:rFonts w:cs="Arial"/>
                <w:b/>
                <w:color w:val="FFFFFF" w:themeColor="background1"/>
                <w:sz w:val="20"/>
                <w:szCs w:val="20"/>
                <w:lang w:val="nl-BE"/>
              </w:rPr>
              <w:t xml:space="preserve">Extension </w:t>
            </w:r>
            <w:proofErr w:type="spellStart"/>
            <w:r>
              <w:rPr>
                <w:rFonts w:cs="Arial"/>
                <w:b/>
                <w:color w:val="FFFFFF" w:themeColor="background1"/>
                <w:sz w:val="20"/>
                <w:szCs w:val="20"/>
                <w:lang w:val="nl-BE"/>
              </w:rPr>
              <w:t>utile</w:t>
            </w:r>
            <w:proofErr w:type="spellEnd"/>
          </w:p>
        </w:tc>
        <w:tc>
          <w:tcPr>
            <w:tcW w:w="1446" w:type="dxa"/>
            <w:tcBorders>
              <w:top w:val="nil"/>
            </w:tcBorders>
            <w:shd w:val="clear" w:color="auto" w:fill="008000"/>
            <w:vAlign w:val="center"/>
          </w:tcPr>
          <w:p w14:paraId="6804B5C9" w14:textId="77777777" w:rsidR="001D6DA9" w:rsidRPr="00704ADB" w:rsidRDefault="001D6DA9" w:rsidP="007D1846">
            <w:pPr>
              <w:spacing w:before="40" w:line="276" w:lineRule="auto"/>
              <w:jc w:val="center"/>
              <w:rPr>
                <w:rFonts w:cs="Arial"/>
                <w:b/>
                <w:color w:val="FFFFFF" w:themeColor="background1"/>
                <w:sz w:val="20"/>
                <w:szCs w:val="20"/>
                <w:lang w:val="nl-BE"/>
              </w:rPr>
            </w:pPr>
            <w:proofErr w:type="spellStart"/>
            <w:r>
              <w:rPr>
                <w:rFonts w:cs="Arial"/>
                <w:b/>
                <w:color w:val="FFFFFF" w:themeColor="background1"/>
                <w:sz w:val="20"/>
                <w:szCs w:val="20"/>
                <w:lang w:val="nl-BE"/>
              </w:rPr>
              <w:t>Risques</w:t>
            </w:r>
            <w:proofErr w:type="spellEnd"/>
            <w:r>
              <w:rPr>
                <w:rFonts w:cs="Arial"/>
                <w:b/>
                <w:color w:val="FFFFFF" w:themeColor="background1"/>
                <w:sz w:val="20"/>
                <w:szCs w:val="20"/>
                <w:lang w:val="nl-BE"/>
              </w:rPr>
              <w:t xml:space="preserve"> </w:t>
            </w:r>
            <w:proofErr w:type="spellStart"/>
            <w:r>
              <w:rPr>
                <w:rFonts w:cs="Arial"/>
                <w:b/>
                <w:color w:val="FFFFFF" w:themeColor="background1"/>
                <w:sz w:val="20"/>
                <w:szCs w:val="20"/>
                <w:lang w:val="nl-BE"/>
              </w:rPr>
              <w:t>spécifiques</w:t>
            </w:r>
            <w:proofErr w:type="spellEnd"/>
          </w:p>
        </w:tc>
        <w:tc>
          <w:tcPr>
            <w:tcW w:w="992" w:type="dxa"/>
            <w:tcBorders>
              <w:top w:val="nil"/>
            </w:tcBorders>
            <w:shd w:val="clear" w:color="auto" w:fill="008000"/>
            <w:vAlign w:val="center"/>
          </w:tcPr>
          <w:p w14:paraId="17BECB65" w14:textId="77777777" w:rsidR="001D6DA9" w:rsidRPr="006634D6" w:rsidRDefault="001D6DA9" w:rsidP="007D1846">
            <w:pPr>
              <w:spacing w:before="40" w:line="276" w:lineRule="auto"/>
              <w:jc w:val="center"/>
              <w:rPr>
                <w:rFonts w:cs="Arial"/>
                <w:b/>
                <w:color w:val="FFFFFF" w:themeColor="background1"/>
                <w:sz w:val="20"/>
                <w:lang w:val="nl-BE"/>
              </w:rPr>
            </w:pPr>
            <w:proofErr w:type="spellStart"/>
            <w:r>
              <w:rPr>
                <w:rFonts w:cs="Arial"/>
                <w:b/>
                <w:color w:val="FFFFFF" w:themeColor="background1"/>
                <w:sz w:val="20"/>
                <w:lang w:val="nl-BE"/>
              </w:rPr>
              <w:t>Nombre</w:t>
            </w:r>
            <w:proofErr w:type="spellEnd"/>
          </w:p>
        </w:tc>
        <w:tc>
          <w:tcPr>
            <w:tcW w:w="709" w:type="dxa"/>
            <w:tcBorders>
              <w:top w:val="nil"/>
            </w:tcBorders>
            <w:shd w:val="clear" w:color="auto" w:fill="008000"/>
            <w:vAlign w:val="center"/>
          </w:tcPr>
          <w:p w14:paraId="0D8DA056" w14:textId="77777777" w:rsidR="001D6DA9" w:rsidRDefault="001D6DA9"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OK</w:t>
            </w:r>
            <w:r>
              <w:rPr>
                <w:rFonts w:cs="Arial"/>
                <w:b/>
                <w:color w:val="FFFFFF" w:themeColor="background1"/>
                <w:sz w:val="20"/>
                <w:lang w:val="nl-BE"/>
              </w:rPr>
              <w:t>/</w:t>
            </w:r>
          </w:p>
          <w:p w14:paraId="0D4CB107" w14:textId="77777777" w:rsidR="001D6DA9" w:rsidRPr="006634D6" w:rsidRDefault="001D6DA9"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NOK</w:t>
            </w:r>
          </w:p>
        </w:tc>
        <w:tc>
          <w:tcPr>
            <w:tcW w:w="2381" w:type="dxa"/>
            <w:tcBorders>
              <w:top w:val="nil"/>
            </w:tcBorders>
            <w:shd w:val="clear" w:color="auto" w:fill="008000"/>
            <w:vAlign w:val="center"/>
          </w:tcPr>
          <w:p w14:paraId="52300C58" w14:textId="77777777" w:rsidR="001D6DA9" w:rsidRPr="006634D6" w:rsidRDefault="001D6DA9" w:rsidP="007D1846">
            <w:pPr>
              <w:spacing w:before="40" w:line="276" w:lineRule="auto"/>
              <w:jc w:val="center"/>
              <w:rPr>
                <w:rFonts w:cs="Arial"/>
                <w:b/>
                <w:color w:val="FFFFFF" w:themeColor="background1"/>
                <w:sz w:val="20"/>
                <w:lang w:val="nl-BE"/>
              </w:rPr>
            </w:pPr>
            <w:r>
              <w:rPr>
                <w:rFonts w:cs="Arial"/>
                <w:b/>
                <w:color w:val="FFFFFF" w:themeColor="background1"/>
                <w:sz w:val="20"/>
                <w:lang w:val="nl-BE"/>
              </w:rPr>
              <w:t>Remarques</w:t>
            </w:r>
          </w:p>
        </w:tc>
      </w:tr>
      <w:tr w:rsidR="001D6DA9" w:rsidRPr="001D6DA9" w14:paraId="6DB65D41" w14:textId="77777777" w:rsidTr="001D6DA9">
        <w:trPr>
          <w:trHeight w:val="319"/>
        </w:trPr>
        <w:tc>
          <w:tcPr>
            <w:tcW w:w="2552" w:type="dxa"/>
            <w:tcBorders>
              <w:top w:val="nil"/>
            </w:tcBorders>
            <w:shd w:val="clear" w:color="auto" w:fill="auto"/>
            <w:vAlign w:val="center"/>
          </w:tcPr>
          <w:p w14:paraId="478D6649" w14:textId="77777777" w:rsidR="001D6DA9" w:rsidRDefault="001D6DA9" w:rsidP="001D6DA9">
            <w:pPr>
              <w:spacing w:before="40" w:line="276" w:lineRule="auto"/>
              <w:ind w:left="708"/>
              <w:jc w:val="center"/>
              <w:rPr>
                <w:rFonts w:cs="Arial"/>
                <w:b/>
                <w:color w:val="FFFFFF" w:themeColor="background1"/>
                <w:sz w:val="20"/>
                <w:lang w:val="nl-BE"/>
              </w:rPr>
            </w:pPr>
          </w:p>
        </w:tc>
        <w:tc>
          <w:tcPr>
            <w:tcW w:w="3118" w:type="dxa"/>
            <w:tcBorders>
              <w:top w:val="nil"/>
            </w:tcBorders>
            <w:shd w:val="clear" w:color="auto" w:fill="auto"/>
            <w:vAlign w:val="center"/>
          </w:tcPr>
          <w:p w14:paraId="1699D045" w14:textId="77777777" w:rsidR="001D6DA9" w:rsidRDefault="001D6DA9" w:rsidP="001D6DA9">
            <w:pPr>
              <w:spacing w:before="40" w:line="276" w:lineRule="auto"/>
              <w:jc w:val="center"/>
              <w:rPr>
                <w:rFonts w:cs="Arial"/>
                <w:b/>
                <w:color w:val="FFFFFF" w:themeColor="background1"/>
                <w:sz w:val="20"/>
                <w:lang w:val="nl-BE"/>
              </w:rPr>
            </w:pPr>
          </w:p>
        </w:tc>
        <w:tc>
          <w:tcPr>
            <w:tcW w:w="880" w:type="dxa"/>
            <w:gridSpan w:val="2"/>
            <w:tcBorders>
              <w:top w:val="nil"/>
            </w:tcBorders>
            <w:shd w:val="clear" w:color="auto" w:fill="008000"/>
          </w:tcPr>
          <w:p w14:paraId="56CD99AF" w14:textId="77777777" w:rsidR="001D6DA9" w:rsidRPr="001D6DA9" w:rsidRDefault="001D6DA9" w:rsidP="001D6DA9">
            <w:pPr>
              <w:spacing w:line="276" w:lineRule="auto"/>
              <w:jc w:val="center"/>
              <w:rPr>
                <w:rFonts w:eastAsiaTheme="minorHAnsi" w:cs="Arial"/>
                <w:b/>
                <w:color w:val="FFFFFF" w:themeColor="background1"/>
                <w:sz w:val="16"/>
                <w:szCs w:val="16"/>
                <w:lang w:val="en-US" w:eastAsia="en-US"/>
              </w:rPr>
            </w:pPr>
            <w:r w:rsidRPr="001D6DA9">
              <w:rPr>
                <w:rFonts w:eastAsiaTheme="minorHAnsi" w:cs="Arial"/>
                <w:b/>
                <w:color w:val="FFFFFF" w:themeColor="background1"/>
                <w:sz w:val="16"/>
                <w:szCs w:val="16"/>
                <w:lang w:val="en-US" w:eastAsia="en-US"/>
              </w:rPr>
              <w:t>Groupe</w:t>
            </w:r>
          </w:p>
          <w:p w14:paraId="6971BF35" w14:textId="288DC3B0" w:rsidR="001D6DA9" w:rsidRPr="001D6DA9" w:rsidRDefault="001D6DA9" w:rsidP="001D6DA9">
            <w:pPr>
              <w:spacing w:line="276" w:lineRule="auto"/>
              <w:jc w:val="center"/>
              <w:rPr>
                <w:rFonts w:eastAsiaTheme="minorHAnsi" w:cs="Arial"/>
                <w:b/>
                <w:color w:val="FFFFFF" w:themeColor="background1"/>
                <w:sz w:val="16"/>
                <w:szCs w:val="16"/>
                <w:lang w:val="en-US" w:eastAsia="en-US"/>
              </w:rPr>
            </w:pPr>
            <w:r w:rsidRPr="001D6DA9">
              <w:rPr>
                <w:rFonts w:eastAsiaTheme="minorHAnsi" w:cs="Arial"/>
                <w:b/>
                <w:color w:val="FFFFFF" w:themeColor="background1"/>
                <w:sz w:val="16"/>
                <w:szCs w:val="16"/>
                <w:lang w:val="en-US" w:eastAsia="en-US"/>
              </w:rPr>
              <w:t>D</w:t>
            </w:r>
          </w:p>
        </w:tc>
        <w:tc>
          <w:tcPr>
            <w:tcW w:w="1105" w:type="dxa"/>
            <w:tcBorders>
              <w:top w:val="nil"/>
            </w:tcBorders>
            <w:shd w:val="clear" w:color="auto" w:fill="008000"/>
          </w:tcPr>
          <w:p w14:paraId="43A1D915" w14:textId="77777777" w:rsidR="001D6DA9" w:rsidRPr="001D6DA9" w:rsidRDefault="001D6DA9" w:rsidP="001D6DA9">
            <w:pPr>
              <w:spacing w:line="276" w:lineRule="auto"/>
              <w:jc w:val="center"/>
              <w:rPr>
                <w:rFonts w:eastAsiaTheme="minorHAnsi" w:cs="Arial"/>
                <w:b/>
                <w:color w:val="FFFFFF" w:themeColor="background1"/>
                <w:sz w:val="16"/>
                <w:szCs w:val="16"/>
                <w:lang w:val="fr-FR" w:eastAsia="en-US"/>
              </w:rPr>
            </w:pPr>
            <w:r w:rsidRPr="001D6DA9">
              <w:rPr>
                <w:rFonts w:eastAsiaTheme="minorHAnsi" w:cs="Arial"/>
                <w:b/>
                <w:color w:val="FFFFFF" w:themeColor="background1"/>
                <w:sz w:val="16"/>
                <w:szCs w:val="16"/>
                <w:lang w:val="fr-FR" w:eastAsia="en-US"/>
              </w:rPr>
              <w:t>Groupe</w:t>
            </w:r>
          </w:p>
          <w:p w14:paraId="25D7A110" w14:textId="3311D2D2" w:rsidR="001D6DA9" w:rsidRPr="001D6DA9" w:rsidRDefault="001D6DA9" w:rsidP="001D6DA9">
            <w:pPr>
              <w:spacing w:before="40" w:line="276" w:lineRule="auto"/>
              <w:jc w:val="center"/>
              <w:rPr>
                <w:rFonts w:cs="Arial"/>
                <w:b/>
                <w:color w:val="FFFFFF" w:themeColor="background1"/>
                <w:sz w:val="20"/>
                <w:lang w:val="fr-FR"/>
              </w:rPr>
            </w:pPr>
            <w:r w:rsidRPr="001D6DA9">
              <w:rPr>
                <w:rFonts w:eastAsiaTheme="minorHAnsi" w:cs="Arial"/>
                <w:b/>
                <w:color w:val="FFFFFF" w:themeColor="background1"/>
                <w:sz w:val="16"/>
                <w:szCs w:val="16"/>
                <w:lang w:val="fr-FR" w:eastAsia="en-US"/>
              </w:rPr>
              <w:t>A, B et C</w:t>
            </w:r>
          </w:p>
        </w:tc>
        <w:tc>
          <w:tcPr>
            <w:tcW w:w="1276" w:type="dxa"/>
            <w:tcBorders>
              <w:top w:val="nil"/>
            </w:tcBorders>
            <w:shd w:val="clear" w:color="auto" w:fill="auto"/>
          </w:tcPr>
          <w:p w14:paraId="48C76AA2" w14:textId="77777777" w:rsidR="001D6DA9" w:rsidRPr="008C5A9D" w:rsidRDefault="001D6DA9" w:rsidP="001D6DA9">
            <w:pPr>
              <w:spacing w:line="276" w:lineRule="auto"/>
              <w:jc w:val="center"/>
              <w:rPr>
                <w:rFonts w:eastAsiaTheme="minorHAnsi" w:cs="Arial"/>
                <w:b/>
                <w:color w:val="FFFFFF" w:themeColor="background1"/>
                <w:sz w:val="16"/>
                <w:szCs w:val="16"/>
                <w:lang w:val="fr-FR" w:eastAsia="en-US"/>
              </w:rPr>
            </w:pPr>
            <w:r w:rsidRPr="008C5A9D">
              <w:rPr>
                <w:rFonts w:eastAsiaTheme="minorHAnsi" w:cs="Arial"/>
                <w:b/>
                <w:color w:val="FFFFFF" w:themeColor="background1"/>
                <w:sz w:val="16"/>
                <w:szCs w:val="16"/>
                <w:lang w:val="fr-FR" w:eastAsia="en-US"/>
              </w:rPr>
              <w:t>Groupe</w:t>
            </w:r>
          </w:p>
          <w:p w14:paraId="5C4AACEA" w14:textId="2552AC22" w:rsidR="001D6DA9" w:rsidRPr="001D6DA9" w:rsidRDefault="001D6DA9" w:rsidP="001D6DA9">
            <w:pPr>
              <w:spacing w:before="40" w:line="276" w:lineRule="auto"/>
              <w:jc w:val="center"/>
              <w:rPr>
                <w:rFonts w:cs="Arial"/>
                <w:b/>
                <w:color w:val="FFFFFF" w:themeColor="background1"/>
                <w:sz w:val="20"/>
                <w:szCs w:val="20"/>
                <w:lang w:val="fr-FR"/>
              </w:rPr>
            </w:pPr>
            <w:r w:rsidRPr="008C5A9D">
              <w:rPr>
                <w:rFonts w:eastAsiaTheme="minorHAnsi" w:cs="Arial"/>
                <w:b/>
                <w:color w:val="FFFFFF" w:themeColor="background1"/>
                <w:sz w:val="16"/>
                <w:szCs w:val="16"/>
                <w:lang w:val="fr-FR" w:eastAsia="en-US"/>
              </w:rPr>
              <w:t>A, B et C</w:t>
            </w:r>
          </w:p>
        </w:tc>
        <w:tc>
          <w:tcPr>
            <w:tcW w:w="1446" w:type="dxa"/>
            <w:tcBorders>
              <w:top w:val="nil"/>
            </w:tcBorders>
            <w:shd w:val="clear" w:color="auto" w:fill="auto"/>
            <w:vAlign w:val="center"/>
          </w:tcPr>
          <w:p w14:paraId="37D87F80" w14:textId="77777777" w:rsidR="001D6DA9" w:rsidRPr="001D6DA9" w:rsidRDefault="001D6DA9" w:rsidP="001D6DA9">
            <w:pPr>
              <w:spacing w:before="40" w:line="276" w:lineRule="auto"/>
              <w:jc w:val="center"/>
              <w:rPr>
                <w:rFonts w:cs="Arial"/>
                <w:b/>
                <w:color w:val="FFFFFF" w:themeColor="background1"/>
                <w:sz w:val="20"/>
                <w:szCs w:val="20"/>
                <w:lang w:val="fr-FR"/>
              </w:rPr>
            </w:pPr>
          </w:p>
        </w:tc>
        <w:tc>
          <w:tcPr>
            <w:tcW w:w="992" w:type="dxa"/>
            <w:tcBorders>
              <w:top w:val="nil"/>
            </w:tcBorders>
            <w:shd w:val="clear" w:color="auto" w:fill="auto"/>
            <w:vAlign w:val="center"/>
          </w:tcPr>
          <w:p w14:paraId="07A019F6" w14:textId="77777777" w:rsidR="001D6DA9" w:rsidRPr="001D6DA9" w:rsidRDefault="001D6DA9" w:rsidP="001D6DA9">
            <w:pPr>
              <w:spacing w:before="40" w:line="276" w:lineRule="auto"/>
              <w:jc w:val="center"/>
              <w:rPr>
                <w:rFonts w:cs="Arial"/>
                <w:b/>
                <w:color w:val="FFFFFF" w:themeColor="background1"/>
                <w:sz w:val="20"/>
                <w:lang w:val="fr-FR"/>
              </w:rPr>
            </w:pPr>
          </w:p>
        </w:tc>
        <w:tc>
          <w:tcPr>
            <w:tcW w:w="709" w:type="dxa"/>
            <w:tcBorders>
              <w:top w:val="nil"/>
            </w:tcBorders>
            <w:shd w:val="clear" w:color="auto" w:fill="auto"/>
            <w:vAlign w:val="center"/>
          </w:tcPr>
          <w:p w14:paraId="24109848" w14:textId="77777777" w:rsidR="001D6DA9" w:rsidRPr="001D6DA9" w:rsidRDefault="001D6DA9" w:rsidP="001D6DA9">
            <w:pPr>
              <w:spacing w:before="40" w:line="276" w:lineRule="auto"/>
              <w:jc w:val="center"/>
              <w:rPr>
                <w:rFonts w:cs="Arial"/>
                <w:b/>
                <w:color w:val="FFFFFF" w:themeColor="background1"/>
                <w:sz w:val="20"/>
                <w:lang w:val="fr-FR"/>
              </w:rPr>
            </w:pPr>
          </w:p>
        </w:tc>
        <w:tc>
          <w:tcPr>
            <w:tcW w:w="2381" w:type="dxa"/>
            <w:tcBorders>
              <w:top w:val="nil"/>
            </w:tcBorders>
            <w:shd w:val="clear" w:color="auto" w:fill="auto"/>
            <w:vAlign w:val="center"/>
          </w:tcPr>
          <w:p w14:paraId="2BAED88D" w14:textId="77777777" w:rsidR="001D6DA9" w:rsidRPr="001D6DA9" w:rsidRDefault="001D6DA9" w:rsidP="001D6DA9">
            <w:pPr>
              <w:spacing w:before="40" w:line="276" w:lineRule="auto"/>
              <w:jc w:val="center"/>
              <w:rPr>
                <w:rFonts w:cs="Arial"/>
                <w:b/>
                <w:color w:val="FFFFFF" w:themeColor="background1"/>
                <w:sz w:val="20"/>
                <w:lang w:val="fr-FR"/>
              </w:rPr>
            </w:pPr>
          </w:p>
        </w:tc>
      </w:tr>
      <w:tr w:rsidR="001D6DA9" w:rsidRPr="006634D6" w14:paraId="7C2BB2E3" w14:textId="77777777" w:rsidTr="000D5874">
        <w:tc>
          <w:tcPr>
            <w:tcW w:w="2552" w:type="dxa"/>
            <w:tcBorders>
              <w:bottom w:val="single" w:sz="4" w:space="0" w:color="auto"/>
            </w:tcBorders>
          </w:tcPr>
          <w:p w14:paraId="2640C957" w14:textId="1E30074D" w:rsidR="001D6DA9" w:rsidRPr="001D6DA9" w:rsidRDefault="001D6DA9" w:rsidP="001D6DA9">
            <w:pPr>
              <w:spacing w:line="276" w:lineRule="auto"/>
              <w:jc w:val="both"/>
              <w:rPr>
                <w:rFonts w:eastAsiaTheme="minorHAnsi" w:cs="Arial"/>
                <w:lang w:val="fr-FR" w:eastAsia="en-US"/>
              </w:rPr>
            </w:pPr>
            <w:r w:rsidRPr="001D6DA9">
              <w:rPr>
                <w:rFonts w:eastAsiaTheme="minorHAnsi" w:cs="Arial"/>
                <w:lang w:val="fr-FR" w:eastAsia="en-US"/>
              </w:rPr>
              <w:t>Compresses</w:t>
            </w:r>
          </w:p>
          <w:p w14:paraId="1E78DD5C" w14:textId="77777777" w:rsidR="001D6DA9" w:rsidRPr="001D6DA9" w:rsidRDefault="001D6DA9" w:rsidP="001D6DA9">
            <w:pPr>
              <w:spacing w:before="40" w:after="40"/>
              <w:jc w:val="both"/>
              <w:rPr>
                <w:rFonts w:cs="Arial"/>
                <w:lang w:val="de-DE"/>
              </w:rPr>
            </w:pPr>
            <w:r w:rsidRPr="001D6DA9">
              <w:rPr>
                <w:rFonts w:cs="Arial"/>
                <w:lang w:val="de-DE"/>
              </w:rPr>
              <w:t>5 x 5 cm</w:t>
            </w:r>
          </w:p>
          <w:p w14:paraId="1DD0C23B" w14:textId="77777777" w:rsidR="001D6DA9" w:rsidRPr="001D6DA9" w:rsidRDefault="001D6DA9" w:rsidP="001D6DA9">
            <w:pPr>
              <w:spacing w:line="276" w:lineRule="auto"/>
              <w:jc w:val="both"/>
              <w:rPr>
                <w:rFonts w:eastAsiaTheme="minorHAnsi" w:cs="Arial"/>
                <w:lang w:val="fr-FR" w:eastAsia="en-US"/>
              </w:rPr>
            </w:pPr>
            <w:r w:rsidRPr="001D6DA9">
              <w:rPr>
                <w:rFonts w:cs="Arial"/>
                <w:lang w:val="de-DE"/>
              </w:rPr>
              <w:t>7,5 x 7,5 cm</w:t>
            </w:r>
          </w:p>
        </w:tc>
        <w:tc>
          <w:tcPr>
            <w:tcW w:w="3118" w:type="dxa"/>
            <w:tcBorders>
              <w:bottom w:val="single" w:sz="4" w:space="0" w:color="auto"/>
            </w:tcBorders>
          </w:tcPr>
          <w:p w14:paraId="6CB80090" w14:textId="41CD875E" w:rsidR="001D6DA9" w:rsidRPr="001D6DA9" w:rsidRDefault="001D6DA9" w:rsidP="001D6DA9">
            <w:pPr>
              <w:spacing w:line="276" w:lineRule="auto"/>
              <w:jc w:val="both"/>
              <w:rPr>
                <w:rFonts w:eastAsiaTheme="minorHAnsi" w:cs="Arial"/>
                <w:sz w:val="16"/>
                <w:szCs w:val="16"/>
                <w:lang w:val="fr-FR" w:eastAsia="en-US"/>
              </w:rPr>
            </w:pPr>
            <w:r w:rsidRPr="001D6DA9">
              <w:rPr>
                <w:rFonts w:eastAsiaTheme="minorHAnsi" w:cs="Arial"/>
                <w:sz w:val="16"/>
                <w:szCs w:val="16"/>
                <w:lang w:val="fr-FR" w:eastAsia="en-US"/>
              </w:rPr>
              <w:t>Il s'agit de lingettes pour arrêter les pertes de sang, nettoyer, désinfecter et recouvrir une plaie.</w:t>
            </w:r>
          </w:p>
        </w:tc>
        <w:tc>
          <w:tcPr>
            <w:tcW w:w="851" w:type="dxa"/>
            <w:tcBorders>
              <w:bottom w:val="single" w:sz="4" w:space="0" w:color="auto"/>
            </w:tcBorders>
          </w:tcPr>
          <w:p w14:paraId="69FA77D1"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gridSpan w:val="2"/>
            <w:tcBorders>
              <w:bottom w:val="single" w:sz="4" w:space="0" w:color="auto"/>
            </w:tcBorders>
          </w:tcPr>
          <w:p w14:paraId="48D36F28"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bottom w:val="single" w:sz="4" w:space="0" w:color="auto"/>
            </w:tcBorders>
          </w:tcPr>
          <w:p w14:paraId="725C3063" w14:textId="77777777" w:rsidR="001D6DA9" w:rsidRPr="006634D6" w:rsidRDefault="001D6DA9" w:rsidP="001D6DA9">
            <w:pPr>
              <w:spacing w:line="276" w:lineRule="auto"/>
              <w:rPr>
                <w:rFonts w:eastAsiaTheme="minorHAnsi" w:cs="Arial"/>
                <w:lang w:val="nl-BE" w:eastAsia="en-US"/>
              </w:rPr>
            </w:pPr>
          </w:p>
        </w:tc>
        <w:tc>
          <w:tcPr>
            <w:tcW w:w="1446" w:type="dxa"/>
            <w:tcBorders>
              <w:bottom w:val="single" w:sz="4" w:space="0" w:color="auto"/>
            </w:tcBorders>
          </w:tcPr>
          <w:p w14:paraId="55B94485" w14:textId="77777777" w:rsidR="001D6DA9" w:rsidRPr="006634D6" w:rsidRDefault="001D6DA9" w:rsidP="001D6DA9">
            <w:pPr>
              <w:spacing w:line="276" w:lineRule="auto"/>
              <w:rPr>
                <w:rFonts w:eastAsiaTheme="minorHAnsi" w:cs="Arial"/>
                <w:lang w:val="nl-BE" w:eastAsia="en-US"/>
              </w:rPr>
            </w:pPr>
          </w:p>
        </w:tc>
        <w:tc>
          <w:tcPr>
            <w:tcW w:w="992" w:type="dxa"/>
            <w:tcBorders>
              <w:bottom w:val="single" w:sz="4" w:space="0" w:color="auto"/>
            </w:tcBorders>
          </w:tcPr>
          <w:p w14:paraId="3F867437" w14:textId="77777777" w:rsidR="001D6DA9" w:rsidRPr="006634D6" w:rsidRDefault="001D6DA9" w:rsidP="001D6DA9">
            <w:pPr>
              <w:spacing w:line="276" w:lineRule="auto"/>
              <w:rPr>
                <w:rFonts w:eastAsiaTheme="minorHAnsi" w:cs="Arial"/>
                <w:sz w:val="20"/>
                <w:szCs w:val="20"/>
                <w:lang w:val="nl-BE" w:eastAsia="en-US"/>
              </w:rPr>
            </w:pPr>
          </w:p>
        </w:tc>
        <w:tc>
          <w:tcPr>
            <w:tcW w:w="709" w:type="dxa"/>
            <w:tcBorders>
              <w:bottom w:val="single" w:sz="4" w:space="0" w:color="auto"/>
            </w:tcBorders>
          </w:tcPr>
          <w:p w14:paraId="242529EA" w14:textId="77777777" w:rsidR="001D6DA9" w:rsidRPr="006634D6" w:rsidRDefault="001D6DA9" w:rsidP="001D6DA9">
            <w:pPr>
              <w:spacing w:line="276" w:lineRule="auto"/>
              <w:rPr>
                <w:rFonts w:eastAsiaTheme="minorHAnsi" w:cs="Arial"/>
                <w:sz w:val="20"/>
                <w:szCs w:val="20"/>
                <w:lang w:val="nl-BE" w:eastAsia="en-US"/>
              </w:rPr>
            </w:pPr>
          </w:p>
        </w:tc>
        <w:tc>
          <w:tcPr>
            <w:tcW w:w="2381" w:type="dxa"/>
            <w:tcBorders>
              <w:bottom w:val="single" w:sz="4" w:space="0" w:color="auto"/>
            </w:tcBorders>
          </w:tcPr>
          <w:p w14:paraId="40C5B7DF"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417FCAB4" w14:textId="77777777" w:rsidTr="000D5874">
        <w:tc>
          <w:tcPr>
            <w:tcW w:w="2552" w:type="dxa"/>
            <w:tcBorders>
              <w:bottom w:val="single" w:sz="4" w:space="0" w:color="auto"/>
            </w:tcBorders>
          </w:tcPr>
          <w:p w14:paraId="00E29208" w14:textId="5B3E5BAE" w:rsidR="001D6DA9" w:rsidRPr="001D6DA9" w:rsidRDefault="001D6DA9" w:rsidP="001D6DA9">
            <w:pPr>
              <w:spacing w:line="276" w:lineRule="auto"/>
              <w:jc w:val="both"/>
              <w:rPr>
                <w:rFonts w:eastAsiaTheme="minorHAnsi" w:cs="Arial"/>
                <w:lang w:val="nl-BE" w:eastAsia="en-US"/>
              </w:rPr>
            </w:pPr>
            <w:proofErr w:type="spellStart"/>
            <w:r w:rsidRPr="001D6DA9">
              <w:rPr>
                <w:rFonts w:cs="Arial"/>
              </w:rPr>
              <w:t>Compresses</w:t>
            </w:r>
            <w:proofErr w:type="spellEnd"/>
            <w:r w:rsidRPr="001D6DA9">
              <w:rPr>
                <w:rFonts w:cs="Arial"/>
              </w:rPr>
              <w:t xml:space="preserve"> non </w:t>
            </w:r>
            <w:proofErr w:type="spellStart"/>
            <w:r w:rsidRPr="001D6DA9">
              <w:rPr>
                <w:rFonts w:cs="Arial"/>
              </w:rPr>
              <w:t>adhérentes</w:t>
            </w:r>
            <w:proofErr w:type="spellEnd"/>
            <w:r w:rsidRPr="001D6DA9">
              <w:rPr>
                <w:rFonts w:cs="Arial"/>
              </w:rPr>
              <w:t xml:space="preserve"> </w:t>
            </w:r>
          </w:p>
        </w:tc>
        <w:tc>
          <w:tcPr>
            <w:tcW w:w="3118" w:type="dxa"/>
            <w:tcBorders>
              <w:bottom w:val="single" w:sz="4" w:space="0" w:color="auto"/>
            </w:tcBorders>
          </w:tcPr>
          <w:p w14:paraId="0F08F7A7" w14:textId="2A879C57" w:rsidR="001D6DA9" w:rsidRPr="001D6DA9" w:rsidRDefault="001D6DA9" w:rsidP="001D6DA9">
            <w:pPr>
              <w:spacing w:line="276" w:lineRule="auto"/>
              <w:jc w:val="both"/>
              <w:rPr>
                <w:rFonts w:eastAsiaTheme="minorHAnsi" w:cs="Arial"/>
                <w:sz w:val="16"/>
                <w:szCs w:val="16"/>
                <w:lang w:val="fr-FR" w:eastAsia="en-US"/>
              </w:rPr>
            </w:pPr>
            <w:r w:rsidRPr="001D6DA9">
              <w:rPr>
                <w:rFonts w:eastAsiaTheme="minorHAnsi" w:cs="Arial"/>
                <w:sz w:val="16"/>
                <w:szCs w:val="16"/>
                <w:lang w:val="fr-FR" w:eastAsia="en-US"/>
              </w:rPr>
              <w:t xml:space="preserve">Où il y a risque d’adhésion du bandage </w:t>
            </w:r>
            <w:r w:rsidRPr="001D6DA9">
              <w:rPr>
                <w:rFonts w:eastAsiaTheme="minorHAnsi" w:cs="Arial"/>
                <w:sz w:val="16"/>
                <w:szCs w:val="16"/>
                <w:lang w:val="fr-FR" w:eastAsia="en-US"/>
              </w:rPr>
              <w:t>ex</w:t>
            </w:r>
            <w:r w:rsidRPr="001D6DA9">
              <w:rPr>
                <w:sz w:val="16"/>
                <w:szCs w:val="16"/>
                <w:lang w:val="fr-FR"/>
              </w:rPr>
              <w:t xml:space="preserve">. </w:t>
            </w:r>
            <w:proofErr w:type="spellStart"/>
            <w:r w:rsidRPr="001D6DA9">
              <w:rPr>
                <w:sz w:val="16"/>
                <w:szCs w:val="16"/>
                <w:lang w:val="fr-FR"/>
              </w:rPr>
              <w:t>melolin</w:t>
            </w:r>
            <w:proofErr w:type="spellEnd"/>
            <w:r w:rsidRPr="001D6DA9">
              <w:rPr>
                <w:sz w:val="16"/>
                <w:szCs w:val="16"/>
                <w:lang w:val="fr-FR"/>
              </w:rPr>
              <w:t xml:space="preserve">, </w:t>
            </w:r>
            <w:proofErr w:type="spellStart"/>
            <w:r w:rsidRPr="001D6DA9">
              <w:rPr>
                <w:sz w:val="16"/>
                <w:szCs w:val="16"/>
                <w:lang w:val="fr-FR"/>
              </w:rPr>
              <w:t>metalinne</w:t>
            </w:r>
            <w:proofErr w:type="spellEnd"/>
          </w:p>
        </w:tc>
        <w:tc>
          <w:tcPr>
            <w:tcW w:w="851" w:type="dxa"/>
            <w:tcBorders>
              <w:bottom w:val="single" w:sz="4" w:space="0" w:color="auto"/>
            </w:tcBorders>
          </w:tcPr>
          <w:p w14:paraId="661184BA" w14:textId="77777777" w:rsidR="001D6DA9" w:rsidRPr="006634D6" w:rsidRDefault="001D6DA9" w:rsidP="001D6DA9">
            <w:pPr>
              <w:spacing w:line="276" w:lineRule="auto"/>
              <w:jc w:val="center"/>
              <w:rPr>
                <w:rFonts w:eastAsiaTheme="minorHAnsi" w:cs="Arial"/>
                <w:lang w:val="nl-BE" w:eastAsia="en-US"/>
              </w:rPr>
            </w:pPr>
            <w:r>
              <w:rPr>
                <w:rFonts w:eastAsiaTheme="minorHAnsi" w:cs="Arial"/>
                <w:lang w:val="nl-BE" w:eastAsia="en-US"/>
              </w:rPr>
              <w:t>X</w:t>
            </w:r>
          </w:p>
        </w:tc>
        <w:tc>
          <w:tcPr>
            <w:tcW w:w="1134" w:type="dxa"/>
            <w:gridSpan w:val="2"/>
            <w:tcBorders>
              <w:bottom w:val="single" w:sz="4" w:space="0" w:color="auto"/>
            </w:tcBorders>
          </w:tcPr>
          <w:p w14:paraId="491DCEB7" w14:textId="77777777" w:rsidR="001D6DA9" w:rsidRPr="006634D6" w:rsidRDefault="001D6DA9" w:rsidP="001D6DA9">
            <w:pPr>
              <w:spacing w:line="276" w:lineRule="auto"/>
              <w:jc w:val="center"/>
              <w:rPr>
                <w:rFonts w:eastAsiaTheme="minorHAnsi" w:cs="Arial"/>
                <w:lang w:val="nl-BE" w:eastAsia="en-US"/>
              </w:rPr>
            </w:pPr>
            <w:r>
              <w:rPr>
                <w:rFonts w:eastAsiaTheme="minorHAnsi" w:cs="Arial"/>
                <w:lang w:val="nl-BE" w:eastAsia="en-US"/>
              </w:rPr>
              <w:t>X</w:t>
            </w:r>
          </w:p>
        </w:tc>
        <w:tc>
          <w:tcPr>
            <w:tcW w:w="1276" w:type="dxa"/>
            <w:tcBorders>
              <w:bottom w:val="single" w:sz="4" w:space="0" w:color="auto"/>
            </w:tcBorders>
          </w:tcPr>
          <w:p w14:paraId="17901D4C" w14:textId="77777777" w:rsidR="001D6DA9" w:rsidRPr="006634D6" w:rsidRDefault="001D6DA9" w:rsidP="001D6DA9">
            <w:pPr>
              <w:spacing w:line="276" w:lineRule="auto"/>
              <w:rPr>
                <w:rFonts w:eastAsiaTheme="minorHAnsi" w:cs="Arial"/>
                <w:lang w:val="nl-BE" w:eastAsia="en-US"/>
              </w:rPr>
            </w:pPr>
          </w:p>
        </w:tc>
        <w:tc>
          <w:tcPr>
            <w:tcW w:w="1446" w:type="dxa"/>
            <w:tcBorders>
              <w:bottom w:val="single" w:sz="4" w:space="0" w:color="auto"/>
            </w:tcBorders>
          </w:tcPr>
          <w:p w14:paraId="0EC0A5C8" w14:textId="77777777" w:rsidR="001D6DA9" w:rsidRPr="006634D6" w:rsidRDefault="001D6DA9" w:rsidP="001D6DA9">
            <w:pPr>
              <w:spacing w:line="276" w:lineRule="auto"/>
              <w:rPr>
                <w:rFonts w:eastAsiaTheme="minorHAnsi" w:cs="Arial"/>
                <w:lang w:val="nl-BE" w:eastAsia="en-US"/>
              </w:rPr>
            </w:pPr>
          </w:p>
        </w:tc>
        <w:tc>
          <w:tcPr>
            <w:tcW w:w="992" w:type="dxa"/>
            <w:tcBorders>
              <w:bottom w:val="single" w:sz="4" w:space="0" w:color="auto"/>
            </w:tcBorders>
          </w:tcPr>
          <w:p w14:paraId="0FA4B3D7" w14:textId="77777777" w:rsidR="001D6DA9" w:rsidRPr="006634D6" w:rsidRDefault="001D6DA9" w:rsidP="001D6DA9">
            <w:pPr>
              <w:spacing w:line="276" w:lineRule="auto"/>
              <w:rPr>
                <w:rFonts w:eastAsiaTheme="minorHAnsi" w:cs="Arial"/>
                <w:sz w:val="20"/>
                <w:szCs w:val="20"/>
                <w:lang w:val="nl-BE" w:eastAsia="en-US"/>
              </w:rPr>
            </w:pPr>
          </w:p>
        </w:tc>
        <w:tc>
          <w:tcPr>
            <w:tcW w:w="709" w:type="dxa"/>
            <w:tcBorders>
              <w:bottom w:val="single" w:sz="4" w:space="0" w:color="auto"/>
            </w:tcBorders>
          </w:tcPr>
          <w:p w14:paraId="3C93EBD7" w14:textId="77777777" w:rsidR="001D6DA9" w:rsidRPr="006634D6" w:rsidRDefault="001D6DA9" w:rsidP="001D6DA9">
            <w:pPr>
              <w:spacing w:line="276" w:lineRule="auto"/>
              <w:rPr>
                <w:rFonts w:eastAsiaTheme="minorHAnsi" w:cs="Arial"/>
                <w:sz w:val="20"/>
                <w:szCs w:val="20"/>
                <w:lang w:val="nl-BE" w:eastAsia="en-US"/>
              </w:rPr>
            </w:pPr>
          </w:p>
        </w:tc>
        <w:tc>
          <w:tcPr>
            <w:tcW w:w="2381" w:type="dxa"/>
            <w:tcBorders>
              <w:bottom w:val="single" w:sz="4" w:space="0" w:color="auto"/>
            </w:tcBorders>
          </w:tcPr>
          <w:p w14:paraId="11CB5B71"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29F2F6A3" w14:textId="77777777" w:rsidTr="000D5874">
        <w:tc>
          <w:tcPr>
            <w:tcW w:w="2552" w:type="dxa"/>
            <w:tcBorders>
              <w:top w:val="nil"/>
            </w:tcBorders>
          </w:tcPr>
          <w:p w14:paraId="1B6FC5B4" w14:textId="5CCEC097" w:rsidR="001D6DA9" w:rsidRPr="001D6DA9" w:rsidRDefault="001D6DA9" w:rsidP="001D6DA9">
            <w:pPr>
              <w:spacing w:line="276" w:lineRule="auto"/>
              <w:jc w:val="both"/>
              <w:rPr>
                <w:rFonts w:eastAsiaTheme="minorHAnsi" w:cs="Arial"/>
                <w:lang w:val="nl-BE" w:eastAsia="en-US"/>
              </w:rPr>
            </w:pPr>
            <w:r w:rsidRPr="001D6DA9">
              <w:rPr>
                <w:rFonts w:cs="Arial"/>
              </w:rPr>
              <w:t>Sparadraps 1,25 cm</w:t>
            </w:r>
          </w:p>
        </w:tc>
        <w:tc>
          <w:tcPr>
            <w:tcW w:w="3118" w:type="dxa"/>
            <w:tcBorders>
              <w:top w:val="nil"/>
            </w:tcBorders>
          </w:tcPr>
          <w:p w14:paraId="2A004F07" w14:textId="37B7B64C" w:rsidR="001D6DA9" w:rsidRPr="001D6DA9" w:rsidRDefault="001D6DA9" w:rsidP="001D6DA9">
            <w:pPr>
              <w:spacing w:line="276" w:lineRule="auto"/>
              <w:jc w:val="both"/>
              <w:rPr>
                <w:rFonts w:eastAsiaTheme="minorHAnsi" w:cs="Arial"/>
                <w:sz w:val="16"/>
                <w:szCs w:val="16"/>
                <w:lang w:val="nl-BE" w:eastAsia="en-US"/>
              </w:rPr>
            </w:pPr>
            <w:r w:rsidRPr="001D6DA9">
              <w:rPr>
                <w:rFonts w:eastAsiaTheme="minorHAnsi" w:cs="Arial"/>
                <w:sz w:val="16"/>
                <w:szCs w:val="16"/>
                <w:lang w:val="fr-FR" w:eastAsia="en-US"/>
              </w:rPr>
              <w:t xml:space="preserve">Ce pansement sur rouleau permet de fixer des compresses et des bandes. </w:t>
            </w:r>
            <w:r w:rsidRPr="001D6DA9">
              <w:rPr>
                <w:rFonts w:eastAsiaTheme="minorHAnsi" w:cs="Arial"/>
                <w:sz w:val="16"/>
                <w:szCs w:val="16"/>
                <w:lang w:val="nl-BE" w:eastAsia="en-US"/>
              </w:rPr>
              <w:t xml:space="preserve">De </w:t>
            </w:r>
            <w:proofErr w:type="spellStart"/>
            <w:r w:rsidRPr="001D6DA9">
              <w:rPr>
                <w:rFonts w:eastAsiaTheme="minorHAnsi" w:cs="Arial"/>
                <w:sz w:val="16"/>
                <w:szCs w:val="16"/>
                <w:lang w:val="nl-BE" w:eastAsia="en-US"/>
              </w:rPr>
              <w:t>préférence</w:t>
            </w:r>
            <w:proofErr w:type="spellEnd"/>
            <w:r w:rsidRPr="001D6DA9">
              <w:rPr>
                <w:rFonts w:eastAsiaTheme="minorHAnsi" w:cs="Arial"/>
                <w:sz w:val="16"/>
                <w:szCs w:val="16"/>
                <w:lang w:val="nl-BE" w:eastAsia="en-US"/>
              </w:rPr>
              <w:t xml:space="preserve"> des </w:t>
            </w:r>
            <w:proofErr w:type="spellStart"/>
            <w:r w:rsidRPr="001D6DA9">
              <w:rPr>
                <w:rFonts w:eastAsiaTheme="minorHAnsi" w:cs="Arial"/>
                <w:sz w:val="16"/>
                <w:szCs w:val="16"/>
                <w:lang w:val="nl-BE" w:eastAsia="en-US"/>
              </w:rPr>
              <w:t>pansements</w:t>
            </w:r>
            <w:proofErr w:type="spellEnd"/>
            <w:r w:rsidRPr="001D6DA9">
              <w:rPr>
                <w:rFonts w:eastAsiaTheme="minorHAnsi" w:cs="Arial"/>
                <w:sz w:val="16"/>
                <w:szCs w:val="16"/>
                <w:lang w:val="nl-BE" w:eastAsia="en-US"/>
              </w:rPr>
              <w:t xml:space="preserve"> </w:t>
            </w:r>
            <w:proofErr w:type="spellStart"/>
            <w:r w:rsidRPr="001D6DA9">
              <w:rPr>
                <w:rFonts w:eastAsiaTheme="minorHAnsi" w:cs="Arial"/>
                <w:sz w:val="16"/>
                <w:szCs w:val="16"/>
                <w:lang w:val="nl-BE" w:eastAsia="en-US"/>
              </w:rPr>
              <w:t>adhésifs</w:t>
            </w:r>
            <w:proofErr w:type="spellEnd"/>
            <w:r w:rsidRPr="001D6DA9">
              <w:rPr>
                <w:rFonts w:eastAsiaTheme="minorHAnsi" w:cs="Arial"/>
                <w:sz w:val="16"/>
                <w:szCs w:val="16"/>
                <w:lang w:val="nl-BE" w:eastAsia="en-US"/>
              </w:rPr>
              <w:t xml:space="preserve"> </w:t>
            </w:r>
            <w:proofErr w:type="spellStart"/>
            <w:r w:rsidRPr="001D6DA9">
              <w:rPr>
                <w:rFonts w:eastAsiaTheme="minorHAnsi" w:cs="Arial"/>
                <w:sz w:val="16"/>
                <w:szCs w:val="16"/>
                <w:lang w:val="nl-BE" w:eastAsia="en-US"/>
              </w:rPr>
              <w:t>hypoallergéniques</w:t>
            </w:r>
            <w:proofErr w:type="spellEnd"/>
            <w:r w:rsidRPr="001D6DA9">
              <w:rPr>
                <w:rFonts w:eastAsiaTheme="minorHAnsi" w:cs="Arial"/>
                <w:sz w:val="16"/>
                <w:szCs w:val="16"/>
                <w:lang w:val="nl-BE" w:eastAsia="en-US"/>
              </w:rPr>
              <w:t>.</w:t>
            </w:r>
            <w:r w:rsidRPr="001D6DA9">
              <w:rPr>
                <w:rFonts w:eastAsiaTheme="minorHAnsi" w:cs="Arial"/>
                <w:sz w:val="16"/>
                <w:szCs w:val="16"/>
                <w:lang w:val="nl-BE" w:eastAsia="en-US"/>
              </w:rPr>
              <w:t>.</w:t>
            </w:r>
          </w:p>
        </w:tc>
        <w:tc>
          <w:tcPr>
            <w:tcW w:w="851" w:type="dxa"/>
            <w:tcBorders>
              <w:top w:val="nil"/>
            </w:tcBorders>
          </w:tcPr>
          <w:p w14:paraId="68E481B4"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gridSpan w:val="2"/>
            <w:tcBorders>
              <w:top w:val="nil"/>
            </w:tcBorders>
          </w:tcPr>
          <w:p w14:paraId="2150BF24"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top w:val="nil"/>
            </w:tcBorders>
          </w:tcPr>
          <w:p w14:paraId="31C19F5F" w14:textId="77777777" w:rsidR="001D6DA9" w:rsidRPr="006634D6" w:rsidRDefault="001D6DA9" w:rsidP="001D6DA9">
            <w:pPr>
              <w:spacing w:line="276" w:lineRule="auto"/>
              <w:rPr>
                <w:rFonts w:eastAsiaTheme="minorHAnsi" w:cs="Arial"/>
                <w:lang w:val="nl-BE" w:eastAsia="en-US"/>
              </w:rPr>
            </w:pPr>
          </w:p>
        </w:tc>
        <w:tc>
          <w:tcPr>
            <w:tcW w:w="1446" w:type="dxa"/>
            <w:tcBorders>
              <w:top w:val="nil"/>
            </w:tcBorders>
          </w:tcPr>
          <w:p w14:paraId="6C0BCA70" w14:textId="77777777" w:rsidR="001D6DA9" w:rsidRPr="006634D6" w:rsidRDefault="001D6DA9" w:rsidP="001D6DA9">
            <w:pPr>
              <w:spacing w:line="276" w:lineRule="auto"/>
              <w:rPr>
                <w:rFonts w:eastAsiaTheme="minorHAnsi" w:cs="Arial"/>
                <w:lang w:val="nl-BE" w:eastAsia="en-US"/>
              </w:rPr>
            </w:pPr>
          </w:p>
        </w:tc>
        <w:tc>
          <w:tcPr>
            <w:tcW w:w="992" w:type="dxa"/>
            <w:tcBorders>
              <w:top w:val="nil"/>
            </w:tcBorders>
          </w:tcPr>
          <w:p w14:paraId="1B621D1B" w14:textId="77777777" w:rsidR="001D6DA9" w:rsidRPr="006634D6" w:rsidRDefault="001D6DA9" w:rsidP="001D6DA9">
            <w:pPr>
              <w:spacing w:line="276" w:lineRule="auto"/>
              <w:rPr>
                <w:rFonts w:eastAsiaTheme="minorHAnsi" w:cs="Arial"/>
                <w:sz w:val="20"/>
                <w:szCs w:val="20"/>
                <w:lang w:val="nl-BE" w:eastAsia="en-US"/>
              </w:rPr>
            </w:pPr>
          </w:p>
        </w:tc>
        <w:tc>
          <w:tcPr>
            <w:tcW w:w="709" w:type="dxa"/>
            <w:tcBorders>
              <w:top w:val="nil"/>
            </w:tcBorders>
          </w:tcPr>
          <w:p w14:paraId="1E035660" w14:textId="77777777" w:rsidR="001D6DA9" w:rsidRPr="006634D6" w:rsidRDefault="001D6DA9" w:rsidP="001D6DA9">
            <w:pPr>
              <w:spacing w:line="276" w:lineRule="auto"/>
              <w:rPr>
                <w:rFonts w:eastAsiaTheme="minorHAnsi" w:cs="Arial"/>
                <w:sz w:val="20"/>
                <w:szCs w:val="20"/>
                <w:lang w:val="nl-BE" w:eastAsia="en-US"/>
              </w:rPr>
            </w:pPr>
          </w:p>
        </w:tc>
        <w:tc>
          <w:tcPr>
            <w:tcW w:w="2381" w:type="dxa"/>
            <w:tcBorders>
              <w:top w:val="nil"/>
            </w:tcBorders>
          </w:tcPr>
          <w:p w14:paraId="011551E2"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32597471" w14:textId="77777777" w:rsidTr="000D5874">
        <w:tc>
          <w:tcPr>
            <w:tcW w:w="2552" w:type="dxa"/>
          </w:tcPr>
          <w:p w14:paraId="68EC9325" w14:textId="582861D5" w:rsidR="001D6DA9" w:rsidRPr="001D6DA9" w:rsidRDefault="001D6DA9" w:rsidP="001D6DA9">
            <w:pPr>
              <w:spacing w:line="276" w:lineRule="auto"/>
              <w:jc w:val="both"/>
              <w:rPr>
                <w:rFonts w:eastAsiaTheme="minorHAnsi" w:cs="Arial"/>
                <w:lang w:val="nl-BE" w:eastAsia="en-US"/>
              </w:rPr>
            </w:pPr>
            <w:proofErr w:type="spellStart"/>
            <w:r w:rsidRPr="001D6DA9">
              <w:rPr>
                <w:rFonts w:eastAsiaTheme="minorHAnsi" w:cs="Arial"/>
                <w:lang w:val="nl-BE" w:eastAsia="en-US"/>
              </w:rPr>
              <w:t>Pansements</w:t>
            </w:r>
            <w:proofErr w:type="spellEnd"/>
          </w:p>
          <w:p w14:paraId="56D5E62B" w14:textId="77777777" w:rsidR="001D6DA9" w:rsidRPr="001D6DA9" w:rsidRDefault="001D6DA9" w:rsidP="001D6DA9">
            <w:pPr>
              <w:spacing w:line="276" w:lineRule="auto"/>
              <w:jc w:val="both"/>
              <w:rPr>
                <w:rFonts w:eastAsiaTheme="minorHAnsi" w:cs="Arial"/>
                <w:lang w:val="nl-BE" w:eastAsia="en-US"/>
              </w:rPr>
            </w:pPr>
          </w:p>
        </w:tc>
        <w:tc>
          <w:tcPr>
            <w:tcW w:w="3118" w:type="dxa"/>
          </w:tcPr>
          <w:p w14:paraId="66EBDB2E" w14:textId="70ACD33A" w:rsidR="001D6DA9" w:rsidRPr="001D6DA9" w:rsidRDefault="001D6DA9" w:rsidP="001D6DA9">
            <w:pPr>
              <w:spacing w:line="276" w:lineRule="auto"/>
              <w:jc w:val="both"/>
              <w:rPr>
                <w:rFonts w:eastAsiaTheme="minorHAnsi" w:cs="Arial"/>
                <w:sz w:val="16"/>
                <w:szCs w:val="16"/>
                <w:lang w:val="nl-BE" w:eastAsia="en-US"/>
              </w:rPr>
            </w:pPr>
            <w:r w:rsidRPr="001D6DA9">
              <w:rPr>
                <w:rFonts w:eastAsiaTheme="minorHAnsi" w:cs="Arial"/>
                <w:sz w:val="16"/>
                <w:szCs w:val="16"/>
                <w:lang w:val="fr-FR" w:eastAsia="en-US"/>
              </w:rPr>
              <w:t xml:space="preserve">Ces sparadraps dotés d'un coussinet permettent de couvrir de petites plaies superficielles. </w:t>
            </w:r>
            <w:r w:rsidRPr="001D6DA9">
              <w:rPr>
                <w:rFonts w:eastAsiaTheme="minorHAnsi" w:cs="Arial"/>
                <w:sz w:val="16"/>
                <w:szCs w:val="16"/>
                <w:lang w:val="nl-BE" w:eastAsia="en-US"/>
              </w:rPr>
              <w:t xml:space="preserve">De </w:t>
            </w:r>
            <w:proofErr w:type="spellStart"/>
            <w:r w:rsidRPr="001D6DA9">
              <w:rPr>
                <w:rFonts w:eastAsiaTheme="minorHAnsi" w:cs="Arial"/>
                <w:sz w:val="16"/>
                <w:szCs w:val="16"/>
                <w:lang w:val="nl-BE" w:eastAsia="en-US"/>
              </w:rPr>
              <w:t>préférence</w:t>
            </w:r>
            <w:proofErr w:type="spellEnd"/>
            <w:r w:rsidRPr="001D6DA9">
              <w:rPr>
                <w:rFonts w:eastAsiaTheme="minorHAnsi" w:cs="Arial"/>
                <w:sz w:val="16"/>
                <w:szCs w:val="16"/>
                <w:lang w:val="nl-BE" w:eastAsia="en-US"/>
              </w:rPr>
              <w:t xml:space="preserve"> dans des emballages </w:t>
            </w:r>
            <w:proofErr w:type="spellStart"/>
            <w:r w:rsidRPr="001D6DA9">
              <w:rPr>
                <w:rFonts w:eastAsiaTheme="minorHAnsi" w:cs="Arial"/>
                <w:sz w:val="16"/>
                <w:szCs w:val="16"/>
                <w:lang w:val="nl-BE" w:eastAsia="en-US"/>
              </w:rPr>
              <w:t>individuels</w:t>
            </w:r>
            <w:proofErr w:type="spellEnd"/>
            <w:r w:rsidRPr="001D6DA9">
              <w:rPr>
                <w:rFonts w:eastAsiaTheme="minorHAnsi" w:cs="Arial"/>
                <w:sz w:val="16"/>
                <w:szCs w:val="16"/>
                <w:lang w:val="nl-BE" w:eastAsia="en-US"/>
              </w:rPr>
              <w:t>.</w:t>
            </w:r>
          </w:p>
        </w:tc>
        <w:tc>
          <w:tcPr>
            <w:tcW w:w="851" w:type="dxa"/>
          </w:tcPr>
          <w:p w14:paraId="01447292"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gridSpan w:val="2"/>
          </w:tcPr>
          <w:p w14:paraId="39EBEC02"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2AC9DF92" w14:textId="77777777" w:rsidR="001D6DA9" w:rsidRPr="006634D6" w:rsidRDefault="001D6DA9" w:rsidP="001D6DA9">
            <w:pPr>
              <w:spacing w:line="276" w:lineRule="auto"/>
              <w:rPr>
                <w:rFonts w:eastAsiaTheme="minorHAnsi" w:cs="Arial"/>
                <w:lang w:val="nl-BE" w:eastAsia="en-US"/>
              </w:rPr>
            </w:pPr>
          </w:p>
        </w:tc>
        <w:tc>
          <w:tcPr>
            <w:tcW w:w="1446" w:type="dxa"/>
          </w:tcPr>
          <w:p w14:paraId="1D92B6FD" w14:textId="77777777" w:rsidR="001D6DA9" w:rsidRPr="006634D6" w:rsidRDefault="001D6DA9" w:rsidP="001D6DA9">
            <w:pPr>
              <w:spacing w:line="276" w:lineRule="auto"/>
              <w:rPr>
                <w:rFonts w:eastAsiaTheme="minorHAnsi" w:cs="Arial"/>
                <w:lang w:val="nl-BE" w:eastAsia="en-US"/>
              </w:rPr>
            </w:pPr>
          </w:p>
        </w:tc>
        <w:tc>
          <w:tcPr>
            <w:tcW w:w="992" w:type="dxa"/>
          </w:tcPr>
          <w:p w14:paraId="2082BE4F"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52CBB198"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6B68E656"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39552A6B" w14:textId="77777777" w:rsidTr="000D5874">
        <w:tc>
          <w:tcPr>
            <w:tcW w:w="2552" w:type="dxa"/>
          </w:tcPr>
          <w:p w14:paraId="2CD4EEFD" w14:textId="38FB36DE" w:rsidR="001D6DA9" w:rsidRPr="001D6DA9" w:rsidRDefault="001D6DA9" w:rsidP="001D6DA9">
            <w:pPr>
              <w:spacing w:line="276" w:lineRule="auto"/>
              <w:jc w:val="both"/>
              <w:rPr>
                <w:rFonts w:eastAsiaTheme="minorHAnsi" w:cs="Arial"/>
                <w:lang w:val="fr-FR" w:eastAsia="en-US"/>
              </w:rPr>
            </w:pPr>
            <w:r w:rsidRPr="001D6DA9">
              <w:rPr>
                <w:rFonts w:cs="Arial"/>
                <w:lang w:val="fr-FR"/>
              </w:rPr>
              <w:t>Pansements pour doigt à longue bande adhésive</w:t>
            </w:r>
          </w:p>
        </w:tc>
        <w:tc>
          <w:tcPr>
            <w:tcW w:w="3118" w:type="dxa"/>
          </w:tcPr>
          <w:p w14:paraId="7FE134E0" w14:textId="31BA445D" w:rsidR="001D6DA9" w:rsidRPr="001D6DA9" w:rsidRDefault="001D6DA9" w:rsidP="001D6DA9">
            <w:pPr>
              <w:spacing w:line="276" w:lineRule="auto"/>
              <w:jc w:val="both"/>
              <w:rPr>
                <w:rFonts w:eastAsiaTheme="minorHAnsi" w:cs="Arial"/>
                <w:sz w:val="16"/>
                <w:szCs w:val="16"/>
                <w:lang w:val="nl-BE" w:eastAsia="en-US"/>
              </w:rPr>
            </w:pPr>
            <w:proofErr w:type="spellStart"/>
            <w:r w:rsidRPr="001D6DA9">
              <w:rPr>
                <w:rFonts w:cs="Arial"/>
                <w:sz w:val="16"/>
                <w:szCs w:val="16"/>
              </w:rPr>
              <w:t>boîte</w:t>
            </w:r>
            <w:proofErr w:type="spellEnd"/>
            <w:r w:rsidRPr="001D6DA9">
              <w:rPr>
                <w:rFonts w:cs="Arial"/>
                <w:sz w:val="16"/>
                <w:szCs w:val="16"/>
              </w:rPr>
              <w:t xml:space="preserve"> de 100 </w:t>
            </w:r>
            <w:proofErr w:type="spellStart"/>
            <w:r w:rsidRPr="001D6DA9">
              <w:rPr>
                <w:rFonts w:cs="Arial"/>
                <w:sz w:val="16"/>
                <w:szCs w:val="16"/>
              </w:rPr>
              <w:t>pièces</w:t>
            </w:r>
            <w:proofErr w:type="spellEnd"/>
            <w:r w:rsidRPr="001D6DA9">
              <w:rPr>
                <w:rFonts w:cs="Arial"/>
                <w:sz w:val="16"/>
                <w:szCs w:val="16"/>
              </w:rPr>
              <w:t>)</w:t>
            </w:r>
          </w:p>
        </w:tc>
        <w:tc>
          <w:tcPr>
            <w:tcW w:w="851" w:type="dxa"/>
          </w:tcPr>
          <w:p w14:paraId="7DB674D3" w14:textId="77777777" w:rsidR="001D6DA9" w:rsidRPr="006634D6" w:rsidRDefault="001D6DA9" w:rsidP="001D6DA9">
            <w:pPr>
              <w:spacing w:line="276" w:lineRule="auto"/>
              <w:jc w:val="center"/>
              <w:rPr>
                <w:rFonts w:eastAsiaTheme="minorHAnsi" w:cs="Arial"/>
                <w:lang w:val="nl-BE" w:eastAsia="en-US"/>
              </w:rPr>
            </w:pPr>
            <w:r>
              <w:rPr>
                <w:rFonts w:eastAsiaTheme="minorHAnsi" w:cs="Arial"/>
                <w:lang w:val="nl-BE" w:eastAsia="en-US"/>
              </w:rPr>
              <w:t>X</w:t>
            </w:r>
          </w:p>
        </w:tc>
        <w:tc>
          <w:tcPr>
            <w:tcW w:w="1134" w:type="dxa"/>
            <w:gridSpan w:val="2"/>
          </w:tcPr>
          <w:p w14:paraId="5BACC1CE" w14:textId="77777777" w:rsidR="001D6DA9" w:rsidRPr="006634D6" w:rsidRDefault="001D6DA9" w:rsidP="001D6DA9">
            <w:pPr>
              <w:spacing w:line="276" w:lineRule="auto"/>
              <w:jc w:val="center"/>
              <w:rPr>
                <w:rFonts w:eastAsiaTheme="minorHAnsi" w:cs="Arial"/>
                <w:lang w:val="nl-BE" w:eastAsia="en-US"/>
              </w:rPr>
            </w:pPr>
            <w:r>
              <w:rPr>
                <w:rFonts w:eastAsiaTheme="minorHAnsi" w:cs="Arial"/>
                <w:lang w:val="nl-BE" w:eastAsia="en-US"/>
              </w:rPr>
              <w:t>X</w:t>
            </w:r>
          </w:p>
        </w:tc>
        <w:tc>
          <w:tcPr>
            <w:tcW w:w="1276" w:type="dxa"/>
          </w:tcPr>
          <w:p w14:paraId="0D93DF1F" w14:textId="77777777" w:rsidR="001D6DA9" w:rsidRPr="006634D6" w:rsidRDefault="001D6DA9" w:rsidP="001D6DA9">
            <w:pPr>
              <w:spacing w:line="276" w:lineRule="auto"/>
              <w:rPr>
                <w:rFonts w:eastAsiaTheme="minorHAnsi" w:cs="Arial"/>
                <w:lang w:val="nl-BE" w:eastAsia="en-US"/>
              </w:rPr>
            </w:pPr>
          </w:p>
        </w:tc>
        <w:tc>
          <w:tcPr>
            <w:tcW w:w="1446" w:type="dxa"/>
          </w:tcPr>
          <w:p w14:paraId="7CE34F39" w14:textId="77777777" w:rsidR="001D6DA9" w:rsidRPr="006634D6" w:rsidRDefault="001D6DA9" w:rsidP="001D6DA9">
            <w:pPr>
              <w:spacing w:line="276" w:lineRule="auto"/>
              <w:rPr>
                <w:rFonts w:eastAsiaTheme="minorHAnsi" w:cs="Arial"/>
                <w:lang w:val="nl-BE" w:eastAsia="en-US"/>
              </w:rPr>
            </w:pPr>
          </w:p>
        </w:tc>
        <w:tc>
          <w:tcPr>
            <w:tcW w:w="992" w:type="dxa"/>
          </w:tcPr>
          <w:p w14:paraId="376328EE"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7226099A"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384B3C4D"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3B9AE8AC" w14:textId="77777777" w:rsidTr="000D5874">
        <w:tc>
          <w:tcPr>
            <w:tcW w:w="2552" w:type="dxa"/>
          </w:tcPr>
          <w:p w14:paraId="1349198D" w14:textId="00911A30" w:rsidR="001D6DA9" w:rsidRPr="001D6DA9" w:rsidRDefault="001D6DA9" w:rsidP="001D6DA9">
            <w:pPr>
              <w:spacing w:line="276" w:lineRule="auto"/>
              <w:jc w:val="both"/>
              <w:rPr>
                <w:rFonts w:eastAsiaTheme="minorHAnsi" w:cs="Arial"/>
                <w:lang w:val="fr-FR" w:eastAsia="en-US"/>
              </w:rPr>
            </w:pPr>
            <w:r w:rsidRPr="001D6DA9">
              <w:rPr>
                <w:rFonts w:cs="Arial"/>
                <w:lang w:val="fr-FR"/>
              </w:rPr>
              <w:t>Bandage tubulaire élastique pour blessures aux doigts avec applicateur</w:t>
            </w:r>
          </w:p>
        </w:tc>
        <w:tc>
          <w:tcPr>
            <w:tcW w:w="3118" w:type="dxa"/>
          </w:tcPr>
          <w:p w14:paraId="7665DF0E" w14:textId="77777777" w:rsidR="001D6DA9" w:rsidRPr="001D6DA9" w:rsidRDefault="001D6DA9" w:rsidP="001D6DA9">
            <w:pPr>
              <w:spacing w:line="276" w:lineRule="auto"/>
              <w:jc w:val="both"/>
              <w:rPr>
                <w:rFonts w:eastAsiaTheme="minorHAnsi" w:cs="Arial"/>
                <w:sz w:val="16"/>
                <w:szCs w:val="16"/>
                <w:lang w:val="fr-FR" w:eastAsia="en-US"/>
              </w:rPr>
            </w:pPr>
          </w:p>
        </w:tc>
        <w:tc>
          <w:tcPr>
            <w:tcW w:w="851" w:type="dxa"/>
          </w:tcPr>
          <w:p w14:paraId="3D2B1C10" w14:textId="77777777" w:rsidR="001D6DA9" w:rsidRPr="006634D6" w:rsidRDefault="001D6DA9" w:rsidP="001D6DA9">
            <w:pPr>
              <w:spacing w:line="276" w:lineRule="auto"/>
              <w:jc w:val="center"/>
              <w:rPr>
                <w:rFonts w:eastAsiaTheme="minorHAnsi" w:cs="Arial"/>
                <w:lang w:val="nl-BE" w:eastAsia="en-US"/>
              </w:rPr>
            </w:pPr>
            <w:r>
              <w:rPr>
                <w:rFonts w:eastAsiaTheme="minorHAnsi" w:cs="Arial"/>
                <w:lang w:val="nl-BE" w:eastAsia="en-US"/>
              </w:rPr>
              <w:t>X</w:t>
            </w:r>
          </w:p>
        </w:tc>
        <w:tc>
          <w:tcPr>
            <w:tcW w:w="1134" w:type="dxa"/>
            <w:gridSpan w:val="2"/>
          </w:tcPr>
          <w:p w14:paraId="39E074F1" w14:textId="77777777" w:rsidR="001D6DA9" w:rsidRPr="006634D6" w:rsidRDefault="001D6DA9" w:rsidP="001D6DA9">
            <w:pPr>
              <w:spacing w:line="276" w:lineRule="auto"/>
              <w:jc w:val="center"/>
              <w:rPr>
                <w:rFonts w:eastAsiaTheme="minorHAnsi" w:cs="Arial"/>
                <w:lang w:val="nl-BE" w:eastAsia="en-US"/>
              </w:rPr>
            </w:pPr>
            <w:r>
              <w:rPr>
                <w:rFonts w:eastAsiaTheme="minorHAnsi" w:cs="Arial"/>
                <w:lang w:val="nl-BE" w:eastAsia="en-US"/>
              </w:rPr>
              <w:t>X</w:t>
            </w:r>
          </w:p>
        </w:tc>
        <w:tc>
          <w:tcPr>
            <w:tcW w:w="1276" w:type="dxa"/>
          </w:tcPr>
          <w:p w14:paraId="72F3274D" w14:textId="77777777" w:rsidR="001D6DA9" w:rsidRPr="006634D6" w:rsidRDefault="001D6DA9" w:rsidP="001D6DA9">
            <w:pPr>
              <w:spacing w:line="276" w:lineRule="auto"/>
              <w:rPr>
                <w:rFonts w:eastAsiaTheme="minorHAnsi" w:cs="Arial"/>
                <w:lang w:val="nl-BE" w:eastAsia="en-US"/>
              </w:rPr>
            </w:pPr>
          </w:p>
        </w:tc>
        <w:tc>
          <w:tcPr>
            <w:tcW w:w="1446" w:type="dxa"/>
          </w:tcPr>
          <w:p w14:paraId="7537A86F" w14:textId="77777777" w:rsidR="001D6DA9" w:rsidRPr="006634D6" w:rsidRDefault="001D6DA9" w:rsidP="001D6DA9">
            <w:pPr>
              <w:spacing w:line="276" w:lineRule="auto"/>
              <w:rPr>
                <w:rFonts w:eastAsiaTheme="minorHAnsi" w:cs="Arial"/>
                <w:lang w:val="nl-BE" w:eastAsia="en-US"/>
              </w:rPr>
            </w:pPr>
          </w:p>
        </w:tc>
        <w:tc>
          <w:tcPr>
            <w:tcW w:w="992" w:type="dxa"/>
          </w:tcPr>
          <w:p w14:paraId="7345A714"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522794BD"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5381F4D8"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31E89657" w14:textId="77777777" w:rsidTr="000D5874">
        <w:tc>
          <w:tcPr>
            <w:tcW w:w="2552" w:type="dxa"/>
            <w:tcBorders>
              <w:bottom w:val="single" w:sz="4" w:space="0" w:color="auto"/>
            </w:tcBorders>
          </w:tcPr>
          <w:p w14:paraId="40DCDF08" w14:textId="2B90695F" w:rsidR="001D6DA9" w:rsidRPr="001D6DA9" w:rsidRDefault="001D6DA9" w:rsidP="001D6DA9">
            <w:pPr>
              <w:spacing w:line="276" w:lineRule="auto"/>
              <w:jc w:val="both"/>
              <w:rPr>
                <w:rFonts w:eastAsiaTheme="minorHAnsi" w:cs="Arial"/>
                <w:lang w:val="nl-BE" w:eastAsia="en-US"/>
              </w:rPr>
            </w:pPr>
            <w:proofErr w:type="spellStart"/>
            <w:r w:rsidRPr="001D6DA9">
              <w:t>Pansement</w:t>
            </w:r>
            <w:proofErr w:type="spellEnd"/>
            <w:r w:rsidRPr="001D6DA9">
              <w:t xml:space="preserve"> seconde </w:t>
            </w:r>
            <w:proofErr w:type="spellStart"/>
            <w:r w:rsidRPr="001D6DA9">
              <w:t>peau</w:t>
            </w:r>
            <w:proofErr w:type="spellEnd"/>
          </w:p>
        </w:tc>
        <w:tc>
          <w:tcPr>
            <w:tcW w:w="3118" w:type="dxa"/>
            <w:tcBorders>
              <w:bottom w:val="single" w:sz="4" w:space="0" w:color="auto"/>
            </w:tcBorders>
          </w:tcPr>
          <w:p w14:paraId="746519DC" w14:textId="2230DC77" w:rsidR="001D6DA9" w:rsidRPr="001D6DA9" w:rsidRDefault="001D6DA9" w:rsidP="001D6DA9">
            <w:pPr>
              <w:spacing w:line="276" w:lineRule="auto"/>
              <w:jc w:val="both"/>
              <w:rPr>
                <w:rFonts w:eastAsiaTheme="minorHAnsi" w:cs="Arial"/>
                <w:sz w:val="16"/>
                <w:szCs w:val="16"/>
                <w:lang w:val="fr-FR" w:eastAsia="en-US"/>
              </w:rPr>
            </w:pPr>
            <w:r w:rsidRPr="001D6DA9">
              <w:rPr>
                <w:sz w:val="16"/>
                <w:szCs w:val="16"/>
                <w:lang w:val="fr-FR"/>
              </w:rPr>
              <w:t>Ce pansement adhésif permet de couvrir des plaies et des ampoules.</w:t>
            </w:r>
          </w:p>
        </w:tc>
        <w:tc>
          <w:tcPr>
            <w:tcW w:w="851" w:type="dxa"/>
            <w:tcBorders>
              <w:bottom w:val="single" w:sz="4" w:space="0" w:color="auto"/>
            </w:tcBorders>
          </w:tcPr>
          <w:p w14:paraId="659DF299" w14:textId="77777777" w:rsidR="001D6DA9" w:rsidRPr="000D5874" w:rsidRDefault="001D6DA9" w:rsidP="001D6DA9">
            <w:pPr>
              <w:spacing w:line="276" w:lineRule="auto"/>
              <w:rPr>
                <w:rFonts w:eastAsiaTheme="minorHAnsi" w:cs="Arial"/>
                <w:lang w:val="fr-FR" w:eastAsia="en-US"/>
              </w:rPr>
            </w:pPr>
          </w:p>
        </w:tc>
        <w:tc>
          <w:tcPr>
            <w:tcW w:w="1134" w:type="dxa"/>
            <w:gridSpan w:val="2"/>
            <w:tcBorders>
              <w:bottom w:val="single" w:sz="4" w:space="0" w:color="auto"/>
            </w:tcBorders>
          </w:tcPr>
          <w:p w14:paraId="7770C426" w14:textId="77777777" w:rsidR="001D6DA9" w:rsidRPr="000D5874" w:rsidRDefault="001D6DA9" w:rsidP="001D6DA9">
            <w:pPr>
              <w:spacing w:line="276" w:lineRule="auto"/>
              <w:rPr>
                <w:rFonts w:eastAsiaTheme="minorHAnsi" w:cs="Arial"/>
                <w:lang w:val="fr-FR" w:eastAsia="en-US"/>
              </w:rPr>
            </w:pPr>
          </w:p>
        </w:tc>
        <w:tc>
          <w:tcPr>
            <w:tcW w:w="1276" w:type="dxa"/>
            <w:tcBorders>
              <w:bottom w:val="single" w:sz="4" w:space="0" w:color="auto"/>
            </w:tcBorders>
          </w:tcPr>
          <w:p w14:paraId="3C21ED93"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446" w:type="dxa"/>
            <w:tcBorders>
              <w:bottom w:val="single" w:sz="4" w:space="0" w:color="auto"/>
            </w:tcBorders>
          </w:tcPr>
          <w:p w14:paraId="7CA3FF55" w14:textId="77777777" w:rsidR="001D6DA9" w:rsidRPr="006634D6" w:rsidRDefault="001D6DA9" w:rsidP="001D6DA9">
            <w:pPr>
              <w:spacing w:line="276" w:lineRule="auto"/>
              <w:rPr>
                <w:rFonts w:eastAsiaTheme="minorHAnsi" w:cs="Arial"/>
                <w:lang w:val="nl-BE" w:eastAsia="en-US"/>
              </w:rPr>
            </w:pPr>
          </w:p>
        </w:tc>
        <w:tc>
          <w:tcPr>
            <w:tcW w:w="992" w:type="dxa"/>
            <w:tcBorders>
              <w:bottom w:val="single" w:sz="4" w:space="0" w:color="auto"/>
            </w:tcBorders>
          </w:tcPr>
          <w:p w14:paraId="3A876567" w14:textId="77777777" w:rsidR="001D6DA9" w:rsidRPr="006634D6" w:rsidRDefault="001D6DA9" w:rsidP="001D6DA9">
            <w:pPr>
              <w:spacing w:line="276" w:lineRule="auto"/>
              <w:rPr>
                <w:rFonts w:eastAsiaTheme="minorHAnsi" w:cs="Arial"/>
                <w:sz w:val="20"/>
                <w:szCs w:val="20"/>
                <w:lang w:val="nl-BE" w:eastAsia="en-US"/>
              </w:rPr>
            </w:pPr>
          </w:p>
        </w:tc>
        <w:tc>
          <w:tcPr>
            <w:tcW w:w="709" w:type="dxa"/>
            <w:tcBorders>
              <w:bottom w:val="single" w:sz="4" w:space="0" w:color="auto"/>
            </w:tcBorders>
          </w:tcPr>
          <w:p w14:paraId="7749EE44" w14:textId="77777777" w:rsidR="001D6DA9" w:rsidRPr="006634D6" w:rsidRDefault="001D6DA9" w:rsidP="001D6DA9">
            <w:pPr>
              <w:spacing w:line="276" w:lineRule="auto"/>
              <w:rPr>
                <w:rFonts w:eastAsiaTheme="minorHAnsi" w:cs="Arial"/>
                <w:sz w:val="20"/>
                <w:szCs w:val="20"/>
                <w:lang w:val="nl-BE" w:eastAsia="en-US"/>
              </w:rPr>
            </w:pPr>
          </w:p>
        </w:tc>
        <w:tc>
          <w:tcPr>
            <w:tcW w:w="2381" w:type="dxa"/>
            <w:tcBorders>
              <w:bottom w:val="single" w:sz="4" w:space="0" w:color="auto"/>
            </w:tcBorders>
          </w:tcPr>
          <w:p w14:paraId="6A469C57"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0DDB3013" w14:textId="77777777" w:rsidTr="001D6DA9">
        <w:tc>
          <w:tcPr>
            <w:tcW w:w="2552" w:type="dxa"/>
            <w:tcBorders>
              <w:bottom w:val="single" w:sz="4" w:space="0" w:color="auto"/>
            </w:tcBorders>
          </w:tcPr>
          <w:p w14:paraId="18B06553" w14:textId="34D96EB9" w:rsidR="001D6DA9" w:rsidRPr="001D6DA9" w:rsidRDefault="001D6DA9" w:rsidP="001D6DA9">
            <w:pPr>
              <w:spacing w:line="276" w:lineRule="auto"/>
              <w:jc w:val="both"/>
              <w:rPr>
                <w:rFonts w:eastAsiaTheme="minorHAnsi" w:cs="Arial"/>
                <w:lang w:val="fr-FR" w:eastAsia="en-US"/>
              </w:rPr>
            </w:pPr>
            <w:r w:rsidRPr="001D6DA9">
              <w:rPr>
                <w:rFonts w:cs="Arial"/>
                <w:lang w:val="fr-FR"/>
              </w:rPr>
              <w:t xml:space="preserve">Bande de fixation auto-adhésive </w:t>
            </w:r>
          </w:p>
        </w:tc>
        <w:tc>
          <w:tcPr>
            <w:tcW w:w="3118" w:type="dxa"/>
            <w:tcBorders>
              <w:bottom w:val="single" w:sz="4" w:space="0" w:color="auto"/>
            </w:tcBorders>
          </w:tcPr>
          <w:p w14:paraId="2BFD6F6E" w14:textId="77777777" w:rsidR="001D6DA9" w:rsidRPr="001D6DA9" w:rsidRDefault="001D6DA9" w:rsidP="001D6DA9">
            <w:pPr>
              <w:spacing w:before="40" w:after="40"/>
              <w:jc w:val="both"/>
              <w:rPr>
                <w:sz w:val="16"/>
                <w:szCs w:val="16"/>
                <w:lang w:val="fr-FR"/>
              </w:rPr>
            </w:pPr>
            <w:r w:rsidRPr="001D6DA9">
              <w:rPr>
                <w:sz w:val="16"/>
                <w:szCs w:val="16"/>
                <w:lang w:val="fr-FR"/>
              </w:rPr>
              <w:t>Bande de soutien, pansement</w:t>
            </w:r>
          </w:p>
          <w:p w14:paraId="29F5AEB8" w14:textId="5FE690BF" w:rsidR="001D6DA9" w:rsidRPr="001D6DA9" w:rsidRDefault="001D6DA9" w:rsidP="001D6DA9">
            <w:pPr>
              <w:spacing w:before="40" w:after="40"/>
              <w:jc w:val="both"/>
              <w:rPr>
                <w:rFonts w:eastAsiaTheme="minorHAnsi" w:cs="Arial"/>
                <w:sz w:val="16"/>
                <w:szCs w:val="16"/>
                <w:lang w:val="fr-FR" w:eastAsia="en-US"/>
              </w:rPr>
            </w:pPr>
            <w:r w:rsidRPr="001D6DA9">
              <w:rPr>
                <w:sz w:val="16"/>
                <w:szCs w:val="16"/>
                <w:lang w:val="fr-FR"/>
              </w:rPr>
              <w:t xml:space="preserve">ex. </w:t>
            </w:r>
            <w:proofErr w:type="spellStart"/>
            <w:r w:rsidRPr="001D6DA9">
              <w:rPr>
                <w:sz w:val="16"/>
                <w:szCs w:val="16"/>
                <w:lang w:val="fr-FR"/>
              </w:rPr>
              <w:t>coban</w:t>
            </w:r>
            <w:proofErr w:type="spellEnd"/>
            <w:r w:rsidRPr="001D6DA9">
              <w:rPr>
                <w:sz w:val="16"/>
                <w:szCs w:val="16"/>
                <w:lang w:val="fr-FR"/>
              </w:rPr>
              <w:t xml:space="preserve">, </w:t>
            </w:r>
            <w:proofErr w:type="spellStart"/>
            <w:r w:rsidRPr="001D6DA9">
              <w:rPr>
                <w:sz w:val="16"/>
                <w:szCs w:val="16"/>
                <w:lang w:val="fr-FR"/>
              </w:rPr>
              <w:t>peha-haft</w:t>
            </w:r>
            <w:proofErr w:type="spellEnd"/>
          </w:p>
        </w:tc>
        <w:tc>
          <w:tcPr>
            <w:tcW w:w="851" w:type="dxa"/>
            <w:tcBorders>
              <w:bottom w:val="single" w:sz="4" w:space="0" w:color="auto"/>
            </w:tcBorders>
          </w:tcPr>
          <w:p w14:paraId="513C84EF" w14:textId="77777777" w:rsidR="001D6DA9" w:rsidRPr="006634D6" w:rsidRDefault="001D6DA9" w:rsidP="001D6DA9">
            <w:pPr>
              <w:spacing w:line="276" w:lineRule="auto"/>
              <w:jc w:val="center"/>
              <w:rPr>
                <w:rFonts w:eastAsiaTheme="minorHAnsi" w:cs="Arial"/>
                <w:lang w:val="nl-BE" w:eastAsia="en-US"/>
              </w:rPr>
            </w:pPr>
            <w:r>
              <w:rPr>
                <w:rFonts w:eastAsiaTheme="minorHAnsi" w:cs="Arial"/>
                <w:lang w:val="nl-BE" w:eastAsia="en-US"/>
              </w:rPr>
              <w:t>X</w:t>
            </w:r>
          </w:p>
        </w:tc>
        <w:tc>
          <w:tcPr>
            <w:tcW w:w="1134" w:type="dxa"/>
            <w:gridSpan w:val="2"/>
            <w:tcBorders>
              <w:bottom w:val="single" w:sz="4" w:space="0" w:color="auto"/>
            </w:tcBorders>
          </w:tcPr>
          <w:p w14:paraId="19C4B897" w14:textId="77777777" w:rsidR="001D6DA9" w:rsidRPr="006634D6" w:rsidRDefault="001D6DA9" w:rsidP="001D6DA9">
            <w:pPr>
              <w:spacing w:line="276" w:lineRule="auto"/>
              <w:jc w:val="center"/>
              <w:rPr>
                <w:rFonts w:eastAsiaTheme="minorHAnsi" w:cs="Arial"/>
                <w:lang w:val="nl-BE" w:eastAsia="en-US"/>
              </w:rPr>
            </w:pPr>
            <w:r>
              <w:rPr>
                <w:rFonts w:eastAsiaTheme="minorHAnsi" w:cs="Arial"/>
                <w:lang w:val="nl-BE" w:eastAsia="en-US"/>
              </w:rPr>
              <w:t>X</w:t>
            </w:r>
          </w:p>
        </w:tc>
        <w:tc>
          <w:tcPr>
            <w:tcW w:w="1276" w:type="dxa"/>
            <w:tcBorders>
              <w:bottom w:val="single" w:sz="4" w:space="0" w:color="auto"/>
            </w:tcBorders>
          </w:tcPr>
          <w:p w14:paraId="2AEA44AF" w14:textId="77777777" w:rsidR="001D6DA9" w:rsidRPr="006634D6" w:rsidRDefault="001D6DA9" w:rsidP="001D6DA9">
            <w:pPr>
              <w:spacing w:line="276" w:lineRule="auto"/>
              <w:jc w:val="center"/>
              <w:rPr>
                <w:rFonts w:eastAsiaTheme="minorHAnsi" w:cs="Arial"/>
                <w:lang w:val="nl-BE" w:eastAsia="en-US"/>
              </w:rPr>
            </w:pPr>
          </w:p>
        </w:tc>
        <w:tc>
          <w:tcPr>
            <w:tcW w:w="1446" w:type="dxa"/>
            <w:tcBorders>
              <w:bottom w:val="single" w:sz="4" w:space="0" w:color="auto"/>
            </w:tcBorders>
          </w:tcPr>
          <w:p w14:paraId="7859C084" w14:textId="77777777" w:rsidR="001D6DA9" w:rsidRPr="006634D6" w:rsidRDefault="001D6DA9" w:rsidP="001D6DA9">
            <w:pPr>
              <w:spacing w:line="276" w:lineRule="auto"/>
              <w:rPr>
                <w:rFonts w:eastAsiaTheme="minorHAnsi" w:cs="Arial"/>
                <w:lang w:val="nl-BE" w:eastAsia="en-US"/>
              </w:rPr>
            </w:pPr>
          </w:p>
        </w:tc>
        <w:tc>
          <w:tcPr>
            <w:tcW w:w="992" w:type="dxa"/>
            <w:tcBorders>
              <w:bottom w:val="single" w:sz="4" w:space="0" w:color="auto"/>
            </w:tcBorders>
          </w:tcPr>
          <w:p w14:paraId="263B8B14" w14:textId="77777777" w:rsidR="001D6DA9" w:rsidRPr="006634D6" w:rsidRDefault="001D6DA9" w:rsidP="001D6DA9">
            <w:pPr>
              <w:spacing w:line="276" w:lineRule="auto"/>
              <w:rPr>
                <w:rFonts w:eastAsiaTheme="minorHAnsi" w:cs="Arial"/>
                <w:sz w:val="20"/>
                <w:szCs w:val="20"/>
                <w:lang w:val="nl-BE" w:eastAsia="en-US"/>
              </w:rPr>
            </w:pPr>
          </w:p>
        </w:tc>
        <w:tc>
          <w:tcPr>
            <w:tcW w:w="709" w:type="dxa"/>
            <w:tcBorders>
              <w:bottom w:val="single" w:sz="4" w:space="0" w:color="auto"/>
            </w:tcBorders>
          </w:tcPr>
          <w:p w14:paraId="5553534F" w14:textId="77777777" w:rsidR="001D6DA9" w:rsidRPr="006634D6" w:rsidRDefault="001D6DA9" w:rsidP="001D6DA9">
            <w:pPr>
              <w:spacing w:line="276" w:lineRule="auto"/>
              <w:rPr>
                <w:rFonts w:eastAsiaTheme="minorHAnsi" w:cs="Arial"/>
                <w:sz w:val="20"/>
                <w:szCs w:val="20"/>
                <w:lang w:val="nl-BE" w:eastAsia="en-US"/>
              </w:rPr>
            </w:pPr>
          </w:p>
        </w:tc>
        <w:tc>
          <w:tcPr>
            <w:tcW w:w="2381" w:type="dxa"/>
            <w:tcBorders>
              <w:bottom w:val="single" w:sz="4" w:space="0" w:color="auto"/>
            </w:tcBorders>
          </w:tcPr>
          <w:p w14:paraId="78AFDDC1"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1BC94E52" w14:textId="77777777" w:rsidTr="001D6DA9">
        <w:tc>
          <w:tcPr>
            <w:tcW w:w="2552" w:type="dxa"/>
            <w:tcBorders>
              <w:bottom w:val="single" w:sz="4" w:space="0" w:color="auto"/>
            </w:tcBorders>
          </w:tcPr>
          <w:p w14:paraId="2CCFFF3A" w14:textId="3910B1FA" w:rsidR="001D6DA9" w:rsidRPr="001D6DA9" w:rsidRDefault="001D6DA9" w:rsidP="001D6DA9">
            <w:pPr>
              <w:spacing w:line="276" w:lineRule="auto"/>
              <w:jc w:val="both"/>
              <w:rPr>
                <w:rFonts w:eastAsiaTheme="minorHAnsi" w:cs="Arial"/>
                <w:lang w:val="nl-BE" w:eastAsia="en-US"/>
              </w:rPr>
            </w:pPr>
            <w:r w:rsidRPr="001D6DA9">
              <w:t xml:space="preserve">Bandages </w:t>
            </w:r>
            <w:proofErr w:type="spellStart"/>
            <w:r w:rsidRPr="001D6DA9">
              <w:t>compressifs</w:t>
            </w:r>
            <w:proofErr w:type="spellEnd"/>
            <w:r w:rsidRPr="001D6DA9">
              <w:t xml:space="preserve"> </w:t>
            </w:r>
            <w:proofErr w:type="spellStart"/>
            <w:r w:rsidRPr="001D6DA9">
              <w:t>stériles</w:t>
            </w:r>
            <w:proofErr w:type="spellEnd"/>
          </w:p>
        </w:tc>
        <w:tc>
          <w:tcPr>
            <w:tcW w:w="3118" w:type="dxa"/>
            <w:tcBorders>
              <w:bottom w:val="single" w:sz="4" w:space="0" w:color="auto"/>
            </w:tcBorders>
          </w:tcPr>
          <w:p w14:paraId="427F21FF" w14:textId="25823DA5" w:rsidR="001D6DA9" w:rsidRPr="001D6DA9" w:rsidRDefault="001D6DA9" w:rsidP="001D6DA9">
            <w:pPr>
              <w:spacing w:line="276" w:lineRule="auto"/>
              <w:jc w:val="both"/>
              <w:rPr>
                <w:rFonts w:eastAsiaTheme="minorHAnsi" w:cs="Arial"/>
                <w:sz w:val="16"/>
                <w:szCs w:val="16"/>
                <w:lang w:val="fr-FR" w:eastAsia="en-US"/>
              </w:rPr>
            </w:pPr>
            <w:r w:rsidRPr="001D6DA9">
              <w:rPr>
                <w:sz w:val="16"/>
                <w:szCs w:val="16"/>
                <w:lang w:val="fr-FR"/>
              </w:rPr>
              <w:t>Ces bandes dotées d'une compresse permettent d'arrêter une hémorragie externe ou de couvrir une plaie. Pour arrêter une hémorragie externe, il n'est plus recommandé d'apposer un garrot ou une bande de gaze. La pression exercée par le garrot risque d'endommager le tissu mou et en particulier les nerfs, ce qui peut entraîner une paralysie.</w:t>
            </w:r>
          </w:p>
        </w:tc>
        <w:tc>
          <w:tcPr>
            <w:tcW w:w="851" w:type="dxa"/>
            <w:tcBorders>
              <w:bottom w:val="single" w:sz="4" w:space="0" w:color="auto"/>
            </w:tcBorders>
          </w:tcPr>
          <w:p w14:paraId="224809E2"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gridSpan w:val="2"/>
            <w:tcBorders>
              <w:bottom w:val="single" w:sz="4" w:space="0" w:color="auto"/>
            </w:tcBorders>
          </w:tcPr>
          <w:p w14:paraId="40AFD933"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bottom w:val="single" w:sz="4" w:space="0" w:color="auto"/>
            </w:tcBorders>
          </w:tcPr>
          <w:p w14:paraId="352C58E9" w14:textId="77777777" w:rsidR="001D6DA9" w:rsidRPr="006634D6" w:rsidRDefault="001D6DA9" w:rsidP="001D6DA9">
            <w:pPr>
              <w:spacing w:line="276" w:lineRule="auto"/>
              <w:rPr>
                <w:rFonts w:eastAsiaTheme="minorHAnsi" w:cs="Arial"/>
                <w:lang w:val="nl-BE" w:eastAsia="en-US"/>
              </w:rPr>
            </w:pPr>
          </w:p>
        </w:tc>
        <w:tc>
          <w:tcPr>
            <w:tcW w:w="1446" w:type="dxa"/>
            <w:tcBorders>
              <w:bottom w:val="single" w:sz="4" w:space="0" w:color="auto"/>
            </w:tcBorders>
          </w:tcPr>
          <w:p w14:paraId="015BC541" w14:textId="77777777" w:rsidR="001D6DA9" w:rsidRPr="006634D6" w:rsidRDefault="001D6DA9" w:rsidP="001D6DA9">
            <w:pPr>
              <w:spacing w:line="276" w:lineRule="auto"/>
              <w:rPr>
                <w:rFonts w:eastAsiaTheme="minorHAnsi" w:cs="Arial"/>
                <w:lang w:val="nl-BE" w:eastAsia="en-US"/>
              </w:rPr>
            </w:pPr>
          </w:p>
        </w:tc>
        <w:tc>
          <w:tcPr>
            <w:tcW w:w="992" w:type="dxa"/>
            <w:tcBorders>
              <w:bottom w:val="single" w:sz="4" w:space="0" w:color="auto"/>
            </w:tcBorders>
          </w:tcPr>
          <w:p w14:paraId="38AB0397" w14:textId="77777777" w:rsidR="001D6DA9" w:rsidRPr="006634D6" w:rsidRDefault="001D6DA9" w:rsidP="001D6DA9">
            <w:pPr>
              <w:spacing w:line="276" w:lineRule="auto"/>
              <w:rPr>
                <w:rFonts w:eastAsiaTheme="minorHAnsi" w:cs="Arial"/>
                <w:sz w:val="20"/>
                <w:szCs w:val="20"/>
                <w:lang w:val="nl-BE" w:eastAsia="en-US"/>
              </w:rPr>
            </w:pPr>
          </w:p>
        </w:tc>
        <w:tc>
          <w:tcPr>
            <w:tcW w:w="709" w:type="dxa"/>
            <w:tcBorders>
              <w:bottom w:val="single" w:sz="4" w:space="0" w:color="auto"/>
            </w:tcBorders>
          </w:tcPr>
          <w:p w14:paraId="13B57B72" w14:textId="77777777" w:rsidR="001D6DA9" w:rsidRPr="006634D6" w:rsidRDefault="001D6DA9" w:rsidP="001D6DA9">
            <w:pPr>
              <w:spacing w:line="276" w:lineRule="auto"/>
              <w:rPr>
                <w:rFonts w:eastAsiaTheme="minorHAnsi" w:cs="Arial"/>
                <w:sz w:val="20"/>
                <w:szCs w:val="20"/>
                <w:lang w:val="nl-BE" w:eastAsia="en-US"/>
              </w:rPr>
            </w:pPr>
          </w:p>
        </w:tc>
        <w:tc>
          <w:tcPr>
            <w:tcW w:w="2381" w:type="dxa"/>
            <w:tcBorders>
              <w:bottom w:val="single" w:sz="4" w:space="0" w:color="auto"/>
            </w:tcBorders>
          </w:tcPr>
          <w:p w14:paraId="344D7D36"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5233CE8F" w14:textId="77777777" w:rsidTr="001D6DA9">
        <w:tc>
          <w:tcPr>
            <w:tcW w:w="2552" w:type="dxa"/>
            <w:tcBorders>
              <w:top w:val="single" w:sz="4" w:space="0" w:color="auto"/>
              <w:left w:val="nil"/>
              <w:bottom w:val="nil"/>
              <w:right w:val="nil"/>
            </w:tcBorders>
          </w:tcPr>
          <w:p w14:paraId="0FA3245D" w14:textId="77777777" w:rsidR="001D6DA9" w:rsidRPr="001D6DA9" w:rsidRDefault="001D6DA9" w:rsidP="001D6DA9">
            <w:pPr>
              <w:spacing w:line="276" w:lineRule="auto"/>
              <w:jc w:val="both"/>
            </w:pPr>
          </w:p>
        </w:tc>
        <w:tc>
          <w:tcPr>
            <w:tcW w:w="3118" w:type="dxa"/>
            <w:tcBorders>
              <w:top w:val="single" w:sz="4" w:space="0" w:color="auto"/>
              <w:left w:val="nil"/>
              <w:bottom w:val="nil"/>
              <w:right w:val="nil"/>
            </w:tcBorders>
          </w:tcPr>
          <w:p w14:paraId="00B6C115" w14:textId="77777777" w:rsidR="001D6DA9" w:rsidRPr="001D6DA9" w:rsidRDefault="001D6DA9" w:rsidP="001D6DA9">
            <w:pPr>
              <w:spacing w:line="276" w:lineRule="auto"/>
              <w:jc w:val="both"/>
              <w:rPr>
                <w:sz w:val="16"/>
                <w:szCs w:val="16"/>
                <w:lang w:val="fr-FR"/>
              </w:rPr>
            </w:pPr>
          </w:p>
        </w:tc>
        <w:tc>
          <w:tcPr>
            <w:tcW w:w="851" w:type="dxa"/>
            <w:tcBorders>
              <w:top w:val="single" w:sz="4" w:space="0" w:color="auto"/>
              <w:left w:val="nil"/>
              <w:bottom w:val="nil"/>
              <w:right w:val="nil"/>
            </w:tcBorders>
          </w:tcPr>
          <w:p w14:paraId="7E19E611" w14:textId="77777777" w:rsidR="001D6DA9" w:rsidRPr="006634D6" w:rsidRDefault="001D6DA9" w:rsidP="001D6DA9">
            <w:pPr>
              <w:spacing w:line="276" w:lineRule="auto"/>
              <w:jc w:val="center"/>
              <w:rPr>
                <w:rFonts w:eastAsiaTheme="minorHAnsi" w:cs="Arial"/>
                <w:lang w:val="nl-BE" w:eastAsia="en-US"/>
              </w:rPr>
            </w:pPr>
          </w:p>
        </w:tc>
        <w:tc>
          <w:tcPr>
            <w:tcW w:w="1134" w:type="dxa"/>
            <w:gridSpan w:val="2"/>
            <w:tcBorders>
              <w:top w:val="single" w:sz="4" w:space="0" w:color="auto"/>
              <w:left w:val="nil"/>
              <w:bottom w:val="nil"/>
              <w:right w:val="nil"/>
            </w:tcBorders>
          </w:tcPr>
          <w:p w14:paraId="429C1728" w14:textId="77777777" w:rsidR="001D6DA9" w:rsidRPr="006634D6" w:rsidRDefault="001D6DA9" w:rsidP="001D6DA9">
            <w:pPr>
              <w:spacing w:line="276" w:lineRule="auto"/>
              <w:jc w:val="center"/>
              <w:rPr>
                <w:rFonts w:eastAsiaTheme="minorHAnsi" w:cs="Arial"/>
                <w:lang w:val="nl-BE" w:eastAsia="en-US"/>
              </w:rPr>
            </w:pPr>
          </w:p>
        </w:tc>
        <w:tc>
          <w:tcPr>
            <w:tcW w:w="1276" w:type="dxa"/>
            <w:tcBorders>
              <w:top w:val="single" w:sz="4" w:space="0" w:color="auto"/>
              <w:left w:val="nil"/>
              <w:bottom w:val="nil"/>
              <w:right w:val="nil"/>
            </w:tcBorders>
          </w:tcPr>
          <w:p w14:paraId="79313E02" w14:textId="77777777" w:rsidR="001D6DA9" w:rsidRPr="006634D6" w:rsidRDefault="001D6DA9" w:rsidP="001D6DA9">
            <w:pPr>
              <w:spacing w:line="276" w:lineRule="auto"/>
              <w:rPr>
                <w:rFonts w:eastAsiaTheme="minorHAnsi" w:cs="Arial"/>
                <w:lang w:val="nl-BE" w:eastAsia="en-US"/>
              </w:rPr>
            </w:pPr>
          </w:p>
        </w:tc>
        <w:tc>
          <w:tcPr>
            <w:tcW w:w="1446" w:type="dxa"/>
            <w:tcBorders>
              <w:top w:val="single" w:sz="4" w:space="0" w:color="auto"/>
              <w:left w:val="nil"/>
              <w:bottom w:val="nil"/>
              <w:right w:val="nil"/>
            </w:tcBorders>
          </w:tcPr>
          <w:p w14:paraId="7124C2D1" w14:textId="77777777" w:rsidR="001D6DA9" w:rsidRPr="006634D6" w:rsidRDefault="001D6DA9" w:rsidP="001D6DA9">
            <w:pPr>
              <w:spacing w:line="276" w:lineRule="auto"/>
              <w:rPr>
                <w:rFonts w:eastAsiaTheme="minorHAnsi" w:cs="Arial"/>
                <w:lang w:val="nl-BE" w:eastAsia="en-US"/>
              </w:rPr>
            </w:pPr>
          </w:p>
        </w:tc>
        <w:tc>
          <w:tcPr>
            <w:tcW w:w="992" w:type="dxa"/>
            <w:tcBorders>
              <w:top w:val="single" w:sz="4" w:space="0" w:color="auto"/>
              <w:left w:val="nil"/>
              <w:bottom w:val="nil"/>
              <w:right w:val="nil"/>
            </w:tcBorders>
          </w:tcPr>
          <w:p w14:paraId="2A52C1F1" w14:textId="77777777" w:rsidR="001D6DA9" w:rsidRPr="006634D6" w:rsidRDefault="001D6DA9" w:rsidP="001D6DA9">
            <w:pPr>
              <w:spacing w:line="276" w:lineRule="auto"/>
              <w:rPr>
                <w:rFonts w:eastAsiaTheme="minorHAnsi" w:cs="Arial"/>
                <w:sz w:val="20"/>
                <w:szCs w:val="20"/>
                <w:lang w:val="nl-BE" w:eastAsia="en-US"/>
              </w:rPr>
            </w:pPr>
          </w:p>
        </w:tc>
        <w:tc>
          <w:tcPr>
            <w:tcW w:w="709" w:type="dxa"/>
            <w:tcBorders>
              <w:top w:val="single" w:sz="4" w:space="0" w:color="auto"/>
              <w:left w:val="nil"/>
              <w:bottom w:val="nil"/>
              <w:right w:val="nil"/>
            </w:tcBorders>
          </w:tcPr>
          <w:p w14:paraId="43E6F153" w14:textId="77777777" w:rsidR="001D6DA9" w:rsidRPr="006634D6" w:rsidRDefault="001D6DA9" w:rsidP="001D6DA9">
            <w:pPr>
              <w:spacing w:line="276" w:lineRule="auto"/>
              <w:rPr>
                <w:rFonts w:eastAsiaTheme="minorHAnsi" w:cs="Arial"/>
                <w:sz w:val="20"/>
                <w:szCs w:val="20"/>
                <w:lang w:val="nl-BE" w:eastAsia="en-US"/>
              </w:rPr>
            </w:pPr>
          </w:p>
        </w:tc>
        <w:tc>
          <w:tcPr>
            <w:tcW w:w="2381" w:type="dxa"/>
            <w:tcBorders>
              <w:top w:val="single" w:sz="4" w:space="0" w:color="auto"/>
              <w:left w:val="nil"/>
              <w:bottom w:val="nil"/>
              <w:right w:val="nil"/>
            </w:tcBorders>
          </w:tcPr>
          <w:p w14:paraId="0DC4CE87"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3DAFD130" w14:textId="77777777" w:rsidTr="001D6DA9">
        <w:tc>
          <w:tcPr>
            <w:tcW w:w="2552" w:type="dxa"/>
            <w:tcBorders>
              <w:top w:val="nil"/>
              <w:left w:val="nil"/>
              <w:bottom w:val="nil"/>
              <w:right w:val="nil"/>
            </w:tcBorders>
          </w:tcPr>
          <w:p w14:paraId="2742D937" w14:textId="77777777" w:rsidR="001D6DA9" w:rsidRPr="001D6DA9" w:rsidRDefault="001D6DA9" w:rsidP="001D6DA9">
            <w:pPr>
              <w:spacing w:line="276" w:lineRule="auto"/>
              <w:jc w:val="both"/>
            </w:pPr>
          </w:p>
        </w:tc>
        <w:tc>
          <w:tcPr>
            <w:tcW w:w="3118" w:type="dxa"/>
            <w:tcBorders>
              <w:top w:val="nil"/>
              <w:left w:val="nil"/>
              <w:bottom w:val="nil"/>
              <w:right w:val="nil"/>
            </w:tcBorders>
          </w:tcPr>
          <w:p w14:paraId="4A93D3DE" w14:textId="77777777" w:rsidR="001D6DA9" w:rsidRPr="001D6DA9" w:rsidRDefault="001D6DA9" w:rsidP="001D6DA9">
            <w:pPr>
              <w:spacing w:line="276" w:lineRule="auto"/>
              <w:jc w:val="both"/>
              <w:rPr>
                <w:sz w:val="16"/>
                <w:szCs w:val="16"/>
                <w:lang w:val="fr-FR"/>
              </w:rPr>
            </w:pPr>
          </w:p>
        </w:tc>
        <w:tc>
          <w:tcPr>
            <w:tcW w:w="851" w:type="dxa"/>
            <w:tcBorders>
              <w:top w:val="nil"/>
              <w:left w:val="nil"/>
              <w:bottom w:val="nil"/>
              <w:right w:val="nil"/>
            </w:tcBorders>
          </w:tcPr>
          <w:p w14:paraId="2433D107" w14:textId="77777777" w:rsidR="001D6DA9" w:rsidRPr="006634D6" w:rsidRDefault="001D6DA9" w:rsidP="001D6DA9">
            <w:pPr>
              <w:spacing w:line="276" w:lineRule="auto"/>
              <w:jc w:val="center"/>
              <w:rPr>
                <w:rFonts w:eastAsiaTheme="minorHAnsi" w:cs="Arial"/>
                <w:lang w:val="nl-BE" w:eastAsia="en-US"/>
              </w:rPr>
            </w:pPr>
          </w:p>
        </w:tc>
        <w:tc>
          <w:tcPr>
            <w:tcW w:w="1134" w:type="dxa"/>
            <w:gridSpan w:val="2"/>
            <w:tcBorders>
              <w:top w:val="nil"/>
              <w:left w:val="nil"/>
              <w:bottom w:val="nil"/>
              <w:right w:val="nil"/>
            </w:tcBorders>
          </w:tcPr>
          <w:p w14:paraId="72E6CA2A" w14:textId="77777777" w:rsidR="001D6DA9" w:rsidRPr="006634D6" w:rsidRDefault="001D6DA9" w:rsidP="001D6DA9">
            <w:pPr>
              <w:spacing w:line="276" w:lineRule="auto"/>
              <w:jc w:val="center"/>
              <w:rPr>
                <w:rFonts w:eastAsiaTheme="minorHAnsi" w:cs="Arial"/>
                <w:lang w:val="nl-BE" w:eastAsia="en-US"/>
              </w:rPr>
            </w:pPr>
          </w:p>
        </w:tc>
        <w:tc>
          <w:tcPr>
            <w:tcW w:w="1276" w:type="dxa"/>
            <w:tcBorders>
              <w:top w:val="nil"/>
              <w:left w:val="nil"/>
              <w:bottom w:val="nil"/>
              <w:right w:val="nil"/>
            </w:tcBorders>
          </w:tcPr>
          <w:p w14:paraId="1AE6982F" w14:textId="77777777" w:rsidR="001D6DA9" w:rsidRPr="006634D6" w:rsidRDefault="001D6DA9" w:rsidP="001D6DA9">
            <w:pPr>
              <w:spacing w:line="276" w:lineRule="auto"/>
              <w:rPr>
                <w:rFonts w:eastAsiaTheme="minorHAnsi" w:cs="Arial"/>
                <w:lang w:val="nl-BE" w:eastAsia="en-US"/>
              </w:rPr>
            </w:pPr>
          </w:p>
        </w:tc>
        <w:tc>
          <w:tcPr>
            <w:tcW w:w="1446" w:type="dxa"/>
            <w:tcBorders>
              <w:top w:val="nil"/>
              <w:left w:val="nil"/>
              <w:bottom w:val="nil"/>
              <w:right w:val="nil"/>
            </w:tcBorders>
          </w:tcPr>
          <w:p w14:paraId="1B68FE58" w14:textId="77777777" w:rsidR="001D6DA9" w:rsidRPr="006634D6" w:rsidRDefault="001D6DA9" w:rsidP="001D6DA9">
            <w:pPr>
              <w:spacing w:line="276" w:lineRule="auto"/>
              <w:rPr>
                <w:rFonts w:eastAsiaTheme="minorHAnsi" w:cs="Arial"/>
                <w:lang w:val="nl-BE" w:eastAsia="en-US"/>
              </w:rPr>
            </w:pPr>
          </w:p>
        </w:tc>
        <w:tc>
          <w:tcPr>
            <w:tcW w:w="992" w:type="dxa"/>
            <w:tcBorders>
              <w:top w:val="nil"/>
              <w:left w:val="nil"/>
              <w:bottom w:val="nil"/>
              <w:right w:val="nil"/>
            </w:tcBorders>
          </w:tcPr>
          <w:p w14:paraId="25F24372" w14:textId="77777777" w:rsidR="001D6DA9" w:rsidRPr="006634D6" w:rsidRDefault="001D6DA9" w:rsidP="001D6DA9">
            <w:pPr>
              <w:spacing w:line="276" w:lineRule="auto"/>
              <w:rPr>
                <w:rFonts w:eastAsiaTheme="minorHAnsi" w:cs="Arial"/>
                <w:sz w:val="20"/>
                <w:szCs w:val="20"/>
                <w:lang w:val="nl-BE" w:eastAsia="en-US"/>
              </w:rPr>
            </w:pPr>
          </w:p>
        </w:tc>
        <w:tc>
          <w:tcPr>
            <w:tcW w:w="709" w:type="dxa"/>
            <w:tcBorders>
              <w:top w:val="nil"/>
              <w:left w:val="nil"/>
              <w:bottom w:val="nil"/>
              <w:right w:val="nil"/>
            </w:tcBorders>
          </w:tcPr>
          <w:p w14:paraId="5A123F35" w14:textId="77777777" w:rsidR="001D6DA9" w:rsidRPr="006634D6" w:rsidRDefault="001D6DA9" w:rsidP="001D6DA9">
            <w:pPr>
              <w:spacing w:line="276" w:lineRule="auto"/>
              <w:rPr>
                <w:rFonts w:eastAsiaTheme="minorHAnsi" w:cs="Arial"/>
                <w:sz w:val="20"/>
                <w:szCs w:val="20"/>
                <w:lang w:val="nl-BE" w:eastAsia="en-US"/>
              </w:rPr>
            </w:pPr>
          </w:p>
        </w:tc>
        <w:tc>
          <w:tcPr>
            <w:tcW w:w="2381" w:type="dxa"/>
            <w:tcBorders>
              <w:top w:val="nil"/>
              <w:left w:val="nil"/>
              <w:bottom w:val="nil"/>
              <w:right w:val="nil"/>
            </w:tcBorders>
          </w:tcPr>
          <w:p w14:paraId="090FC972"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74119185" w14:textId="77777777" w:rsidTr="001D6DA9">
        <w:trPr>
          <w:trHeight w:val="319"/>
        </w:trPr>
        <w:tc>
          <w:tcPr>
            <w:tcW w:w="2552" w:type="dxa"/>
            <w:tcBorders>
              <w:top w:val="nil"/>
            </w:tcBorders>
            <w:shd w:val="clear" w:color="auto" w:fill="008000"/>
            <w:vAlign w:val="center"/>
          </w:tcPr>
          <w:p w14:paraId="7261751B" w14:textId="77777777" w:rsidR="001D6DA9" w:rsidRPr="006634D6" w:rsidRDefault="001D6DA9" w:rsidP="007D1846">
            <w:pPr>
              <w:spacing w:before="40" w:line="276" w:lineRule="auto"/>
              <w:ind w:left="708"/>
              <w:jc w:val="center"/>
              <w:rPr>
                <w:rFonts w:cs="Arial"/>
                <w:b/>
                <w:color w:val="FFFFFF" w:themeColor="background1"/>
                <w:sz w:val="20"/>
                <w:lang w:val="nl-BE"/>
              </w:rPr>
            </w:pPr>
            <w:r>
              <w:rPr>
                <w:rFonts w:cs="Arial"/>
                <w:b/>
                <w:color w:val="FFFFFF" w:themeColor="background1"/>
                <w:sz w:val="20"/>
                <w:lang w:val="nl-BE"/>
              </w:rPr>
              <w:lastRenderedPageBreak/>
              <w:t xml:space="preserve">Matériel de premiers </w:t>
            </w:r>
            <w:proofErr w:type="spellStart"/>
            <w:r>
              <w:rPr>
                <w:rFonts w:cs="Arial"/>
                <w:b/>
                <w:color w:val="FFFFFF" w:themeColor="background1"/>
                <w:sz w:val="20"/>
                <w:lang w:val="nl-BE"/>
              </w:rPr>
              <w:t>secours</w:t>
            </w:r>
            <w:proofErr w:type="spellEnd"/>
          </w:p>
        </w:tc>
        <w:tc>
          <w:tcPr>
            <w:tcW w:w="3118" w:type="dxa"/>
            <w:tcBorders>
              <w:top w:val="nil"/>
            </w:tcBorders>
            <w:shd w:val="clear" w:color="auto" w:fill="008000"/>
            <w:vAlign w:val="center"/>
          </w:tcPr>
          <w:p w14:paraId="1FD68179" w14:textId="77777777" w:rsidR="001D6DA9" w:rsidRPr="006634D6" w:rsidRDefault="001D6DA9" w:rsidP="007D1846">
            <w:pPr>
              <w:spacing w:before="40" w:line="276" w:lineRule="auto"/>
              <w:jc w:val="center"/>
              <w:rPr>
                <w:rFonts w:cs="Arial"/>
                <w:b/>
                <w:color w:val="FFFFFF" w:themeColor="background1"/>
                <w:sz w:val="20"/>
                <w:lang w:val="nl-BE"/>
              </w:rPr>
            </w:pPr>
            <w:proofErr w:type="spellStart"/>
            <w:r>
              <w:rPr>
                <w:rFonts w:cs="Arial"/>
                <w:b/>
                <w:color w:val="FFFFFF" w:themeColor="background1"/>
                <w:sz w:val="20"/>
                <w:lang w:val="nl-BE"/>
              </w:rPr>
              <w:t>Description</w:t>
            </w:r>
            <w:proofErr w:type="spellEnd"/>
          </w:p>
        </w:tc>
        <w:tc>
          <w:tcPr>
            <w:tcW w:w="1985" w:type="dxa"/>
            <w:gridSpan w:val="3"/>
            <w:tcBorders>
              <w:top w:val="nil"/>
            </w:tcBorders>
            <w:shd w:val="clear" w:color="auto" w:fill="008000"/>
            <w:vAlign w:val="center"/>
          </w:tcPr>
          <w:p w14:paraId="0331D1C2" w14:textId="77777777" w:rsidR="001D6DA9" w:rsidRPr="006634D6" w:rsidRDefault="001D6DA9" w:rsidP="007D1846">
            <w:pPr>
              <w:spacing w:before="40" w:line="276" w:lineRule="auto"/>
              <w:jc w:val="center"/>
              <w:rPr>
                <w:rFonts w:cs="Arial"/>
                <w:b/>
                <w:color w:val="FFFFFF" w:themeColor="background1"/>
                <w:sz w:val="20"/>
                <w:lang w:val="nl-BE"/>
              </w:rPr>
            </w:pPr>
            <w:r>
              <w:rPr>
                <w:rFonts w:cs="Arial"/>
                <w:b/>
                <w:color w:val="FFFFFF" w:themeColor="background1"/>
                <w:sz w:val="20"/>
                <w:lang w:val="nl-BE"/>
              </w:rPr>
              <w:t>Matériel de base</w:t>
            </w:r>
          </w:p>
        </w:tc>
        <w:tc>
          <w:tcPr>
            <w:tcW w:w="1276" w:type="dxa"/>
            <w:tcBorders>
              <w:top w:val="nil"/>
            </w:tcBorders>
            <w:shd w:val="clear" w:color="auto" w:fill="008000"/>
            <w:vAlign w:val="center"/>
          </w:tcPr>
          <w:p w14:paraId="2948A7F1" w14:textId="77777777" w:rsidR="001D6DA9" w:rsidRPr="00704ADB" w:rsidRDefault="001D6DA9" w:rsidP="007D1846">
            <w:pPr>
              <w:spacing w:before="40" w:line="276" w:lineRule="auto"/>
              <w:jc w:val="center"/>
              <w:rPr>
                <w:rFonts w:cs="Arial"/>
                <w:b/>
                <w:color w:val="FFFFFF" w:themeColor="background1"/>
                <w:sz w:val="20"/>
                <w:szCs w:val="20"/>
                <w:lang w:val="nl-BE"/>
              </w:rPr>
            </w:pPr>
            <w:r>
              <w:rPr>
                <w:rFonts w:cs="Arial"/>
                <w:b/>
                <w:color w:val="FFFFFF" w:themeColor="background1"/>
                <w:sz w:val="20"/>
                <w:szCs w:val="20"/>
                <w:lang w:val="nl-BE"/>
              </w:rPr>
              <w:t xml:space="preserve">Extension </w:t>
            </w:r>
            <w:proofErr w:type="spellStart"/>
            <w:r>
              <w:rPr>
                <w:rFonts w:cs="Arial"/>
                <w:b/>
                <w:color w:val="FFFFFF" w:themeColor="background1"/>
                <w:sz w:val="20"/>
                <w:szCs w:val="20"/>
                <w:lang w:val="nl-BE"/>
              </w:rPr>
              <w:t>utile</w:t>
            </w:r>
            <w:proofErr w:type="spellEnd"/>
          </w:p>
        </w:tc>
        <w:tc>
          <w:tcPr>
            <w:tcW w:w="1446" w:type="dxa"/>
            <w:tcBorders>
              <w:top w:val="nil"/>
            </w:tcBorders>
            <w:shd w:val="clear" w:color="auto" w:fill="008000"/>
            <w:vAlign w:val="center"/>
          </w:tcPr>
          <w:p w14:paraId="635F7F53" w14:textId="77777777" w:rsidR="001D6DA9" w:rsidRPr="00704ADB" w:rsidRDefault="001D6DA9" w:rsidP="007D1846">
            <w:pPr>
              <w:spacing w:before="40" w:line="276" w:lineRule="auto"/>
              <w:jc w:val="center"/>
              <w:rPr>
                <w:rFonts w:cs="Arial"/>
                <w:b/>
                <w:color w:val="FFFFFF" w:themeColor="background1"/>
                <w:sz w:val="20"/>
                <w:szCs w:val="20"/>
                <w:lang w:val="nl-BE"/>
              </w:rPr>
            </w:pPr>
            <w:proofErr w:type="spellStart"/>
            <w:r>
              <w:rPr>
                <w:rFonts w:cs="Arial"/>
                <w:b/>
                <w:color w:val="FFFFFF" w:themeColor="background1"/>
                <w:sz w:val="20"/>
                <w:szCs w:val="20"/>
                <w:lang w:val="nl-BE"/>
              </w:rPr>
              <w:t>Risques</w:t>
            </w:r>
            <w:proofErr w:type="spellEnd"/>
            <w:r>
              <w:rPr>
                <w:rFonts w:cs="Arial"/>
                <w:b/>
                <w:color w:val="FFFFFF" w:themeColor="background1"/>
                <w:sz w:val="20"/>
                <w:szCs w:val="20"/>
                <w:lang w:val="nl-BE"/>
              </w:rPr>
              <w:t xml:space="preserve"> </w:t>
            </w:r>
            <w:proofErr w:type="spellStart"/>
            <w:r>
              <w:rPr>
                <w:rFonts w:cs="Arial"/>
                <w:b/>
                <w:color w:val="FFFFFF" w:themeColor="background1"/>
                <w:sz w:val="20"/>
                <w:szCs w:val="20"/>
                <w:lang w:val="nl-BE"/>
              </w:rPr>
              <w:t>spécifiques</w:t>
            </w:r>
            <w:proofErr w:type="spellEnd"/>
          </w:p>
        </w:tc>
        <w:tc>
          <w:tcPr>
            <w:tcW w:w="992" w:type="dxa"/>
            <w:tcBorders>
              <w:top w:val="nil"/>
            </w:tcBorders>
            <w:shd w:val="clear" w:color="auto" w:fill="008000"/>
            <w:vAlign w:val="center"/>
          </w:tcPr>
          <w:p w14:paraId="61A47B87" w14:textId="77777777" w:rsidR="001D6DA9" w:rsidRPr="006634D6" w:rsidRDefault="001D6DA9" w:rsidP="007D1846">
            <w:pPr>
              <w:spacing w:before="40" w:line="276" w:lineRule="auto"/>
              <w:jc w:val="center"/>
              <w:rPr>
                <w:rFonts w:cs="Arial"/>
                <w:b/>
                <w:color w:val="FFFFFF" w:themeColor="background1"/>
                <w:sz w:val="20"/>
                <w:lang w:val="nl-BE"/>
              </w:rPr>
            </w:pPr>
            <w:proofErr w:type="spellStart"/>
            <w:r>
              <w:rPr>
                <w:rFonts w:cs="Arial"/>
                <w:b/>
                <w:color w:val="FFFFFF" w:themeColor="background1"/>
                <w:sz w:val="20"/>
                <w:lang w:val="nl-BE"/>
              </w:rPr>
              <w:t>Nombre</w:t>
            </w:r>
            <w:proofErr w:type="spellEnd"/>
          </w:p>
        </w:tc>
        <w:tc>
          <w:tcPr>
            <w:tcW w:w="709" w:type="dxa"/>
            <w:tcBorders>
              <w:top w:val="nil"/>
            </w:tcBorders>
            <w:shd w:val="clear" w:color="auto" w:fill="008000"/>
            <w:vAlign w:val="center"/>
          </w:tcPr>
          <w:p w14:paraId="7E23C4DA" w14:textId="77777777" w:rsidR="001D6DA9" w:rsidRDefault="001D6DA9"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OK</w:t>
            </w:r>
            <w:r>
              <w:rPr>
                <w:rFonts w:cs="Arial"/>
                <w:b/>
                <w:color w:val="FFFFFF" w:themeColor="background1"/>
                <w:sz w:val="20"/>
                <w:lang w:val="nl-BE"/>
              </w:rPr>
              <w:t>/</w:t>
            </w:r>
          </w:p>
          <w:p w14:paraId="3D43E518" w14:textId="77777777" w:rsidR="001D6DA9" w:rsidRPr="006634D6" w:rsidRDefault="001D6DA9"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NOK</w:t>
            </w:r>
          </w:p>
        </w:tc>
        <w:tc>
          <w:tcPr>
            <w:tcW w:w="2381" w:type="dxa"/>
            <w:tcBorders>
              <w:top w:val="nil"/>
            </w:tcBorders>
            <w:shd w:val="clear" w:color="auto" w:fill="008000"/>
            <w:vAlign w:val="center"/>
          </w:tcPr>
          <w:p w14:paraId="70B893F8" w14:textId="77777777" w:rsidR="001D6DA9" w:rsidRPr="006634D6" w:rsidRDefault="001D6DA9" w:rsidP="007D1846">
            <w:pPr>
              <w:spacing w:before="40" w:line="276" w:lineRule="auto"/>
              <w:jc w:val="center"/>
              <w:rPr>
                <w:rFonts w:cs="Arial"/>
                <w:b/>
                <w:color w:val="FFFFFF" w:themeColor="background1"/>
                <w:sz w:val="20"/>
                <w:lang w:val="nl-BE"/>
              </w:rPr>
            </w:pPr>
            <w:r>
              <w:rPr>
                <w:rFonts w:cs="Arial"/>
                <w:b/>
                <w:color w:val="FFFFFF" w:themeColor="background1"/>
                <w:sz w:val="20"/>
                <w:lang w:val="nl-BE"/>
              </w:rPr>
              <w:t>Remarques</w:t>
            </w:r>
          </w:p>
        </w:tc>
      </w:tr>
      <w:tr w:rsidR="001D6DA9" w:rsidRPr="001D6DA9" w14:paraId="03BD465C" w14:textId="77777777" w:rsidTr="007D1846">
        <w:trPr>
          <w:trHeight w:val="319"/>
        </w:trPr>
        <w:tc>
          <w:tcPr>
            <w:tcW w:w="2552" w:type="dxa"/>
            <w:tcBorders>
              <w:top w:val="nil"/>
            </w:tcBorders>
            <w:shd w:val="clear" w:color="auto" w:fill="auto"/>
            <w:vAlign w:val="center"/>
          </w:tcPr>
          <w:p w14:paraId="6108820B" w14:textId="77777777" w:rsidR="001D6DA9" w:rsidRDefault="001D6DA9" w:rsidP="007D1846">
            <w:pPr>
              <w:spacing w:before="40" w:line="276" w:lineRule="auto"/>
              <w:ind w:left="708"/>
              <w:jc w:val="center"/>
              <w:rPr>
                <w:rFonts w:cs="Arial"/>
                <w:b/>
                <w:color w:val="FFFFFF" w:themeColor="background1"/>
                <w:sz w:val="20"/>
                <w:lang w:val="nl-BE"/>
              </w:rPr>
            </w:pPr>
          </w:p>
        </w:tc>
        <w:tc>
          <w:tcPr>
            <w:tcW w:w="3118" w:type="dxa"/>
            <w:tcBorders>
              <w:top w:val="nil"/>
            </w:tcBorders>
            <w:shd w:val="clear" w:color="auto" w:fill="auto"/>
            <w:vAlign w:val="center"/>
          </w:tcPr>
          <w:p w14:paraId="1E71BB09" w14:textId="77777777" w:rsidR="001D6DA9" w:rsidRDefault="001D6DA9" w:rsidP="007D1846">
            <w:pPr>
              <w:spacing w:before="40" w:line="276" w:lineRule="auto"/>
              <w:jc w:val="center"/>
              <w:rPr>
                <w:rFonts w:cs="Arial"/>
                <w:b/>
                <w:color w:val="FFFFFF" w:themeColor="background1"/>
                <w:sz w:val="20"/>
                <w:lang w:val="nl-BE"/>
              </w:rPr>
            </w:pPr>
          </w:p>
        </w:tc>
        <w:tc>
          <w:tcPr>
            <w:tcW w:w="880" w:type="dxa"/>
            <w:gridSpan w:val="2"/>
            <w:tcBorders>
              <w:top w:val="nil"/>
            </w:tcBorders>
            <w:shd w:val="clear" w:color="auto" w:fill="008000"/>
          </w:tcPr>
          <w:p w14:paraId="0C211659" w14:textId="77777777" w:rsidR="001D6DA9" w:rsidRPr="001D6DA9" w:rsidRDefault="001D6DA9" w:rsidP="007D1846">
            <w:pPr>
              <w:spacing w:line="276" w:lineRule="auto"/>
              <w:jc w:val="center"/>
              <w:rPr>
                <w:rFonts w:eastAsiaTheme="minorHAnsi" w:cs="Arial"/>
                <w:b/>
                <w:color w:val="FFFFFF" w:themeColor="background1"/>
                <w:sz w:val="16"/>
                <w:szCs w:val="16"/>
                <w:lang w:val="en-US" w:eastAsia="en-US"/>
              </w:rPr>
            </w:pPr>
            <w:r w:rsidRPr="001D6DA9">
              <w:rPr>
                <w:rFonts w:eastAsiaTheme="minorHAnsi" w:cs="Arial"/>
                <w:b/>
                <w:color w:val="FFFFFF" w:themeColor="background1"/>
                <w:sz w:val="16"/>
                <w:szCs w:val="16"/>
                <w:lang w:val="en-US" w:eastAsia="en-US"/>
              </w:rPr>
              <w:t>Groupe</w:t>
            </w:r>
          </w:p>
          <w:p w14:paraId="6C631225" w14:textId="77777777" w:rsidR="001D6DA9" w:rsidRPr="001D6DA9" w:rsidRDefault="001D6DA9" w:rsidP="007D1846">
            <w:pPr>
              <w:spacing w:line="276" w:lineRule="auto"/>
              <w:jc w:val="center"/>
              <w:rPr>
                <w:rFonts w:eastAsiaTheme="minorHAnsi" w:cs="Arial"/>
                <w:b/>
                <w:color w:val="FFFFFF" w:themeColor="background1"/>
                <w:sz w:val="16"/>
                <w:szCs w:val="16"/>
                <w:lang w:val="en-US" w:eastAsia="en-US"/>
              </w:rPr>
            </w:pPr>
            <w:r w:rsidRPr="001D6DA9">
              <w:rPr>
                <w:rFonts w:eastAsiaTheme="minorHAnsi" w:cs="Arial"/>
                <w:b/>
                <w:color w:val="FFFFFF" w:themeColor="background1"/>
                <w:sz w:val="16"/>
                <w:szCs w:val="16"/>
                <w:lang w:val="en-US" w:eastAsia="en-US"/>
              </w:rPr>
              <w:t>D</w:t>
            </w:r>
          </w:p>
        </w:tc>
        <w:tc>
          <w:tcPr>
            <w:tcW w:w="1105" w:type="dxa"/>
            <w:tcBorders>
              <w:top w:val="nil"/>
            </w:tcBorders>
            <w:shd w:val="clear" w:color="auto" w:fill="008000"/>
          </w:tcPr>
          <w:p w14:paraId="2FBC1007" w14:textId="77777777" w:rsidR="001D6DA9" w:rsidRPr="001D6DA9" w:rsidRDefault="001D6DA9" w:rsidP="007D1846">
            <w:pPr>
              <w:spacing w:line="276" w:lineRule="auto"/>
              <w:jc w:val="center"/>
              <w:rPr>
                <w:rFonts w:eastAsiaTheme="minorHAnsi" w:cs="Arial"/>
                <w:b/>
                <w:color w:val="FFFFFF" w:themeColor="background1"/>
                <w:sz w:val="16"/>
                <w:szCs w:val="16"/>
                <w:lang w:val="fr-FR" w:eastAsia="en-US"/>
              </w:rPr>
            </w:pPr>
            <w:r w:rsidRPr="001D6DA9">
              <w:rPr>
                <w:rFonts w:eastAsiaTheme="minorHAnsi" w:cs="Arial"/>
                <w:b/>
                <w:color w:val="FFFFFF" w:themeColor="background1"/>
                <w:sz w:val="16"/>
                <w:szCs w:val="16"/>
                <w:lang w:val="fr-FR" w:eastAsia="en-US"/>
              </w:rPr>
              <w:t>Groupe</w:t>
            </w:r>
          </w:p>
          <w:p w14:paraId="5CBF9650" w14:textId="77777777" w:rsidR="001D6DA9" w:rsidRPr="001D6DA9" w:rsidRDefault="001D6DA9" w:rsidP="007D1846">
            <w:pPr>
              <w:spacing w:before="40" w:line="276" w:lineRule="auto"/>
              <w:jc w:val="center"/>
              <w:rPr>
                <w:rFonts w:cs="Arial"/>
                <w:b/>
                <w:color w:val="FFFFFF" w:themeColor="background1"/>
                <w:sz w:val="20"/>
                <w:lang w:val="fr-FR"/>
              </w:rPr>
            </w:pPr>
            <w:r w:rsidRPr="001D6DA9">
              <w:rPr>
                <w:rFonts w:eastAsiaTheme="minorHAnsi" w:cs="Arial"/>
                <w:b/>
                <w:color w:val="FFFFFF" w:themeColor="background1"/>
                <w:sz w:val="16"/>
                <w:szCs w:val="16"/>
                <w:lang w:val="fr-FR" w:eastAsia="en-US"/>
              </w:rPr>
              <w:t>A, B et C</w:t>
            </w:r>
          </w:p>
        </w:tc>
        <w:tc>
          <w:tcPr>
            <w:tcW w:w="1276" w:type="dxa"/>
            <w:tcBorders>
              <w:top w:val="nil"/>
            </w:tcBorders>
            <w:shd w:val="clear" w:color="auto" w:fill="auto"/>
          </w:tcPr>
          <w:p w14:paraId="3CF656A0" w14:textId="77777777" w:rsidR="001D6DA9" w:rsidRPr="008C5A9D" w:rsidRDefault="001D6DA9" w:rsidP="007D1846">
            <w:pPr>
              <w:spacing w:line="276" w:lineRule="auto"/>
              <w:jc w:val="center"/>
              <w:rPr>
                <w:rFonts w:eastAsiaTheme="minorHAnsi" w:cs="Arial"/>
                <w:b/>
                <w:color w:val="FFFFFF" w:themeColor="background1"/>
                <w:sz w:val="16"/>
                <w:szCs w:val="16"/>
                <w:lang w:val="fr-FR" w:eastAsia="en-US"/>
              </w:rPr>
            </w:pPr>
            <w:r w:rsidRPr="008C5A9D">
              <w:rPr>
                <w:rFonts w:eastAsiaTheme="minorHAnsi" w:cs="Arial"/>
                <w:b/>
                <w:color w:val="FFFFFF" w:themeColor="background1"/>
                <w:sz w:val="16"/>
                <w:szCs w:val="16"/>
                <w:lang w:val="fr-FR" w:eastAsia="en-US"/>
              </w:rPr>
              <w:t>Groupe</w:t>
            </w:r>
          </w:p>
          <w:p w14:paraId="5166109D" w14:textId="77777777" w:rsidR="001D6DA9" w:rsidRPr="001D6DA9" w:rsidRDefault="001D6DA9" w:rsidP="007D1846">
            <w:pPr>
              <w:spacing w:before="40" w:line="276" w:lineRule="auto"/>
              <w:jc w:val="center"/>
              <w:rPr>
                <w:rFonts w:cs="Arial"/>
                <w:b/>
                <w:color w:val="FFFFFF" w:themeColor="background1"/>
                <w:sz w:val="20"/>
                <w:szCs w:val="20"/>
                <w:lang w:val="fr-FR"/>
              </w:rPr>
            </w:pPr>
            <w:r w:rsidRPr="008C5A9D">
              <w:rPr>
                <w:rFonts w:eastAsiaTheme="minorHAnsi" w:cs="Arial"/>
                <w:b/>
                <w:color w:val="FFFFFF" w:themeColor="background1"/>
                <w:sz w:val="16"/>
                <w:szCs w:val="16"/>
                <w:lang w:val="fr-FR" w:eastAsia="en-US"/>
              </w:rPr>
              <w:t>A, B et C</w:t>
            </w:r>
          </w:p>
        </w:tc>
        <w:tc>
          <w:tcPr>
            <w:tcW w:w="1446" w:type="dxa"/>
            <w:tcBorders>
              <w:top w:val="nil"/>
            </w:tcBorders>
            <w:shd w:val="clear" w:color="auto" w:fill="auto"/>
            <w:vAlign w:val="center"/>
          </w:tcPr>
          <w:p w14:paraId="539844BB" w14:textId="77777777" w:rsidR="001D6DA9" w:rsidRPr="001D6DA9" w:rsidRDefault="001D6DA9" w:rsidP="007D1846">
            <w:pPr>
              <w:spacing w:before="40" w:line="276" w:lineRule="auto"/>
              <w:jc w:val="center"/>
              <w:rPr>
                <w:rFonts w:cs="Arial"/>
                <w:b/>
                <w:color w:val="FFFFFF" w:themeColor="background1"/>
                <w:sz w:val="20"/>
                <w:szCs w:val="20"/>
                <w:lang w:val="fr-FR"/>
              </w:rPr>
            </w:pPr>
          </w:p>
        </w:tc>
        <w:tc>
          <w:tcPr>
            <w:tcW w:w="992" w:type="dxa"/>
            <w:tcBorders>
              <w:top w:val="nil"/>
            </w:tcBorders>
            <w:shd w:val="clear" w:color="auto" w:fill="auto"/>
            <w:vAlign w:val="center"/>
          </w:tcPr>
          <w:p w14:paraId="139190C7" w14:textId="77777777" w:rsidR="001D6DA9" w:rsidRPr="001D6DA9" w:rsidRDefault="001D6DA9" w:rsidP="007D1846">
            <w:pPr>
              <w:spacing w:before="40" w:line="276" w:lineRule="auto"/>
              <w:jc w:val="center"/>
              <w:rPr>
                <w:rFonts w:cs="Arial"/>
                <w:b/>
                <w:color w:val="FFFFFF" w:themeColor="background1"/>
                <w:sz w:val="20"/>
                <w:lang w:val="fr-FR"/>
              </w:rPr>
            </w:pPr>
          </w:p>
        </w:tc>
        <w:tc>
          <w:tcPr>
            <w:tcW w:w="709" w:type="dxa"/>
            <w:tcBorders>
              <w:top w:val="nil"/>
            </w:tcBorders>
            <w:shd w:val="clear" w:color="auto" w:fill="auto"/>
            <w:vAlign w:val="center"/>
          </w:tcPr>
          <w:p w14:paraId="526BE9C6" w14:textId="77777777" w:rsidR="001D6DA9" w:rsidRPr="001D6DA9" w:rsidRDefault="001D6DA9" w:rsidP="007D1846">
            <w:pPr>
              <w:spacing w:before="40" w:line="276" w:lineRule="auto"/>
              <w:jc w:val="center"/>
              <w:rPr>
                <w:rFonts w:cs="Arial"/>
                <w:b/>
                <w:color w:val="FFFFFF" w:themeColor="background1"/>
                <w:sz w:val="20"/>
                <w:lang w:val="fr-FR"/>
              </w:rPr>
            </w:pPr>
          </w:p>
        </w:tc>
        <w:tc>
          <w:tcPr>
            <w:tcW w:w="2381" w:type="dxa"/>
            <w:tcBorders>
              <w:top w:val="nil"/>
            </w:tcBorders>
            <w:shd w:val="clear" w:color="auto" w:fill="auto"/>
            <w:vAlign w:val="center"/>
          </w:tcPr>
          <w:p w14:paraId="10F435B6" w14:textId="77777777" w:rsidR="001D6DA9" w:rsidRPr="001D6DA9" w:rsidRDefault="001D6DA9" w:rsidP="007D1846">
            <w:pPr>
              <w:spacing w:before="40" w:line="276" w:lineRule="auto"/>
              <w:jc w:val="center"/>
              <w:rPr>
                <w:rFonts w:cs="Arial"/>
                <w:b/>
                <w:color w:val="FFFFFF" w:themeColor="background1"/>
                <w:sz w:val="20"/>
                <w:lang w:val="fr-FR"/>
              </w:rPr>
            </w:pPr>
          </w:p>
        </w:tc>
      </w:tr>
      <w:tr w:rsidR="001D6DA9" w:rsidRPr="006634D6" w14:paraId="1EC84FDE" w14:textId="77777777" w:rsidTr="000D5874">
        <w:tc>
          <w:tcPr>
            <w:tcW w:w="2552" w:type="dxa"/>
            <w:tcBorders>
              <w:bottom w:val="single" w:sz="4" w:space="0" w:color="auto"/>
            </w:tcBorders>
          </w:tcPr>
          <w:p w14:paraId="14CE6121" w14:textId="00EB6895" w:rsidR="001D6DA9" w:rsidRPr="001D6DA9" w:rsidRDefault="001D6DA9" w:rsidP="001D6DA9">
            <w:pPr>
              <w:spacing w:line="276" w:lineRule="auto"/>
              <w:jc w:val="both"/>
              <w:rPr>
                <w:rFonts w:eastAsiaTheme="minorHAnsi" w:cs="Arial"/>
                <w:lang w:val="nl-BE" w:eastAsia="en-US"/>
              </w:rPr>
            </w:pPr>
            <w:r w:rsidRPr="001D6DA9">
              <w:t xml:space="preserve">Bandages </w:t>
            </w:r>
            <w:proofErr w:type="spellStart"/>
            <w:r w:rsidRPr="001D6DA9">
              <w:t>triangulaires</w:t>
            </w:r>
            <w:proofErr w:type="spellEnd"/>
          </w:p>
        </w:tc>
        <w:tc>
          <w:tcPr>
            <w:tcW w:w="3118" w:type="dxa"/>
            <w:tcBorders>
              <w:bottom w:val="single" w:sz="4" w:space="0" w:color="auto"/>
            </w:tcBorders>
          </w:tcPr>
          <w:p w14:paraId="4C70F173" w14:textId="47A3B20D" w:rsidR="001D6DA9" w:rsidRPr="001D6DA9" w:rsidRDefault="001D6DA9" w:rsidP="001D6DA9">
            <w:pPr>
              <w:spacing w:line="276" w:lineRule="auto"/>
              <w:jc w:val="both"/>
              <w:rPr>
                <w:rFonts w:eastAsiaTheme="minorHAnsi" w:cs="Arial"/>
                <w:sz w:val="16"/>
                <w:szCs w:val="16"/>
                <w:lang w:val="fr-FR" w:eastAsia="en-US"/>
              </w:rPr>
            </w:pPr>
            <w:r w:rsidRPr="001D6DA9">
              <w:rPr>
                <w:sz w:val="16"/>
                <w:szCs w:val="16"/>
                <w:lang w:val="fr-FR"/>
              </w:rPr>
              <w:t xml:space="preserve">Ces bandages triangulaires en coton ou en gaze permettent de couvrir une plaie en attente de soins. Ils sont utilisés comme écharpe afin de soutenir le poignet, le bras ou l'épaule. </w:t>
            </w:r>
          </w:p>
        </w:tc>
        <w:tc>
          <w:tcPr>
            <w:tcW w:w="851" w:type="dxa"/>
            <w:tcBorders>
              <w:bottom w:val="single" w:sz="4" w:space="0" w:color="auto"/>
            </w:tcBorders>
          </w:tcPr>
          <w:p w14:paraId="23EBA70A"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gridSpan w:val="2"/>
            <w:tcBorders>
              <w:bottom w:val="single" w:sz="4" w:space="0" w:color="auto"/>
            </w:tcBorders>
          </w:tcPr>
          <w:p w14:paraId="2273F171"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bottom w:val="single" w:sz="4" w:space="0" w:color="auto"/>
            </w:tcBorders>
          </w:tcPr>
          <w:p w14:paraId="5502487A" w14:textId="77777777" w:rsidR="001D6DA9" w:rsidRPr="006634D6" w:rsidRDefault="001D6DA9" w:rsidP="001D6DA9">
            <w:pPr>
              <w:spacing w:line="276" w:lineRule="auto"/>
              <w:rPr>
                <w:rFonts w:eastAsiaTheme="minorHAnsi" w:cs="Arial"/>
                <w:lang w:val="nl-BE" w:eastAsia="en-US"/>
              </w:rPr>
            </w:pPr>
          </w:p>
        </w:tc>
        <w:tc>
          <w:tcPr>
            <w:tcW w:w="1446" w:type="dxa"/>
            <w:tcBorders>
              <w:bottom w:val="single" w:sz="4" w:space="0" w:color="auto"/>
            </w:tcBorders>
          </w:tcPr>
          <w:p w14:paraId="53A354A6" w14:textId="77777777" w:rsidR="001D6DA9" w:rsidRPr="006634D6" w:rsidRDefault="001D6DA9" w:rsidP="001D6DA9">
            <w:pPr>
              <w:spacing w:line="276" w:lineRule="auto"/>
              <w:rPr>
                <w:rFonts w:eastAsiaTheme="minorHAnsi" w:cs="Arial"/>
                <w:lang w:val="nl-BE" w:eastAsia="en-US"/>
              </w:rPr>
            </w:pPr>
          </w:p>
          <w:p w14:paraId="3BF34676" w14:textId="77777777" w:rsidR="001D6DA9" w:rsidRPr="006634D6" w:rsidRDefault="001D6DA9" w:rsidP="001D6DA9">
            <w:pPr>
              <w:spacing w:line="276" w:lineRule="auto"/>
              <w:rPr>
                <w:rFonts w:eastAsiaTheme="minorHAnsi" w:cs="Arial"/>
                <w:lang w:val="nl-BE" w:eastAsia="en-US"/>
              </w:rPr>
            </w:pPr>
          </w:p>
        </w:tc>
        <w:tc>
          <w:tcPr>
            <w:tcW w:w="992" w:type="dxa"/>
            <w:tcBorders>
              <w:bottom w:val="single" w:sz="4" w:space="0" w:color="auto"/>
            </w:tcBorders>
          </w:tcPr>
          <w:p w14:paraId="7EE2F4C1" w14:textId="77777777" w:rsidR="001D6DA9" w:rsidRPr="006634D6" w:rsidRDefault="001D6DA9" w:rsidP="001D6DA9">
            <w:pPr>
              <w:spacing w:line="276" w:lineRule="auto"/>
              <w:rPr>
                <w:rFonts w:eastAsiaTheme="minorHAnsi" w:cs="Arial"/>
                <w:sz w:val="20"/>
                <w:szCs w:val="20"/>
                <w:lang w:val="nl-BE" w:eastAsia="en-US"/>
              </w:rPr>
            </w:pPr>
          </w:p>
        </w:tc>
        <w:tc>
          <w:tcPr>
            <w:tcW w:w="709" w:type="dxa"/>
            <w:tcBorders>
              <w:bottom w:val="single" w:sz="4" w:space="0" w:color="auto"/>
            </w:tcBorders>
          </w:tcPr>
          <w:p w14:paraId="63D492C9" w14:textId="77777777" w:rsidR="001D6DA9" w:rsidRPr="006634D6" w:rsidRDefault="001D6DA9" w:rsidP="001D6DA9">
            <w:pPr>
              <w:spacing w:line="276" w:lineRule="auto"/>
              <w:rPr>
                <w:rFonts w:eastAsiaTheme="minorHAnsi" w:cs="Arial"/>
                <w:sz w:val="20"/>
                <w:szCs w:val="20"/>
                <w:lang w:val="nl-BE" w:eastAsia="en-US"/>
              </w:rPr>
            </w:pPr>
          </w:p>
        </w:tc>
        <w:tc>
          <w:tcPr>
            <w:tcW w:w="2381" w:type="dxa"/>
            <w:tcBorders>
              <w:bottom w:val="single" w:sz="4" w:space="0" w:color="auto"/>
            </w:tcBorders>
          </w:tcPr>
          <w:p w14:paraId="6D1020D4"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192A6D8A" w14:textId="77777777" w:rsidTr="000D5874">
        <w:tc>
          <w:tcPr>
            <w:tcW w:w="2552" w:type="dxa"/>
          </w:tcPr>
          <w:p w14:paraId="2DF924D6" w14:textId="624201CC" w:rsidR="001D6DA9" w:rsidRPr="001D6DA9" w:rsidRDefault="001D6DA9" w:rsidP="001D6DA9">
            <w:pPr>
              <w:spacing w:line="276" w:lineRule="auto"/>
              <w:jc w:val="both"/>
              <w:rPr>
                <w:rFonts w:eastAsiaTheme="minorHAnsi" w:cs="Arial"/>
                <w:lang w:val="nl-BE" w:eastAsia="en-US"/>
              </w:rPr>
            </w:pPr>
            <w:r w:rsidRPr="001D6DA9">
              <w:t>Bandes</w:t>
            </w:r>
          </w:p>
        </w:tc>
        <w:tc>
          <w:tcPr>
            <w:tcW w:w="3118" w:type="dxa"/>
          </w:tcPr>
          <w:p w14:paraId="4A06FF6E" w14:textId="0F17B989" w:rsidR="001D6DA9" w:rsidRPr="001D6DA9" w:rsidRDefault="001D6DA9" w:rsidP="001D6DA9">
            <w:pPr>
              <w:spacing w:line="276" w:lineRule="auto"/>
              <w:jc w:val="both"/>
              <w:rPr>
                <w:rFonts w:eastAsiaTheme="minorHAnsi" w:cs="Arial"/>
                <w:sz w:val="16"/>
                <w:szCs w:val="16"/>
                <w:lang w:val="fr-FR" w:eastAsia="en-US"/>
              </w:rPr>
            </w:pPr>
            <w:r w:rsidRPr="001D6DA9">
              <w:rPr>
                <w:sz w:val="16"/>
                <w:szCs w:val="16"/>
                <w:lang w:val="fr-FR"/>
              </w:rPr>
              <w:t>Bandes légèrement étirables permettant de fixer un pansement. Bandes élastiques permettant d'exercer une pression pour arrêter un saignement.</w:t>
            </w:r>
          </w:p>
        </w:tc>
        <w:tc>
          <w:tcPr>
            <w:tcW w:w="851" w:type="dxa"/>
          </w:tcPr>
          <w:p w14:paraId="09820910"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gridSpan w:val="2"/>
          </w:tcPr>
          <w:p w14:paraId="5CA26614"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5D33011A" w14:textId="77777777" w:rsidR="001D6DA9" w:rsidRPr="006634D6" w:rsidRDefault="001D6DA9" w:rsidP="001D6DA9">
            <w:pPr>
              <w:spacing w:line="276" w:lineRule="auto"/>
              <w:rPr>
                <w:rFonts w:eastAsiaTheme="minorHAnsi" w:cs="Arial"/>
                <w:lang w:val="nl-BE" w:eastAsia="en-US"/>
              </w:rPr>
            </w:pPr>
          </w:p>
        </w:tc>
        <w:tc>
          <w:tcPr>
            <w:tcW w:w="1446" w:type="dxa"/>
          </w:tcPr>
          <w:p w14:paraId="08BE3B9C" w14:textId="77777777" w:rsidR="001D6DA9" w:rsidRPr="006634D6" w:rsidRDefault="001D6DA9" w:rsidP="001D6DA9">
            <w:pPr>
              <w:spacing w:line="276" w:lineRule="auto"/>
              <w:rPr>
                <w:rFonts w:eastAsiaTheme="minorHAnsi" w:cs="Arial"/>
                <w:lang w:val="nl-BE" w:eastAsia="en-US"/>
              </w:rPr>
            </w:pPr>
          </w:p>
        </w:tc>
        <w:tc>
          <w:tcPr>
            <w:tcW w:w="992" w:type="dxa"/>
          </w:tcPr>
          <w:p w14:paraId="05017823"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246A8D7D"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26C2C5C9"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4CC03DC0" w14:textId="77777777" w:rsidTr="000D5874">
        <w:tc>
          <w:tcPr>
            <w:tcW w:w="2552" w:type="dxa"/>
          </w:tcPr>
          <w:p w14:paraId="0BB8FF7B" w14:textId="27AE347B" w:rsidR="001D6DA9" w:rsidRPr="001D6DA9" w:rsidRDefault="001D6DA9" w:rsidP="001D6DA9">
            <w:pPr>
              <w:spacing w:line="276" w:lineRule="auto"/>
              <w:jc w:val="both"/>
              <w:rPr>
                <w:rFonts w:eastAsiaTheme="minorHAnsi" w:cs="Arial"/>
                <w:lang w:val="nl-BE" w:eastAsia="en-US"/>
              </w:rPr>
            </w:pPr>
            <w:r w:rsidRPr="001D6DA9">
              <w:t xml:space="preserve">Bandage filet </w:t>
            </w:r>
            <w:proofErr w:type="spellStart"/>
            <w:r w:rsidRPr="001D6DA9">
              <w:t>élastique</w:t>
            </w:r>
            <w:proofErr w:type="spellEnd"/>
          </w:p>
        </w:tc>
        <w:tc>
          <w:tcPr>
            <w:tcW w:w="3118" w:type="dxa"/>
          </w:tcPr>
          <w:p w14:paraId="532DDBF0" w14:textId="25C14E40" w:rsidR="001D6DA9" w:rsidRPr="001D6DA9" w:rsidRDefault="001D6DA9" w:rsidP="001D6DA9">
            <w:pPr>
              <w:spacing w:line="276" w:lineRule="auto"/>
              <w:jc w:val="both"/>
              <w:rPr>
                <w:rFonts w:eastAsiaTheme="minorHAnsi" w:cs="Arial"/>
                <w:sz w:val="16"/>
                <w:szCs w:val="16"/>
                <w:lang w:val="fr-FR" w:eastAsia="en-US"/>
              </w:rPr>
            </w:pPr>
            <w:r w:rsidRPr="001D6DA9">
              <w:rPr>
                <w:sz w:val="16"/>
                <w:szCs w:val="16"/>
                <w:lang w:val="fr-FR"/>
              </w:rPr>
              <w:t>Ce bandage élastique à grandes mailles permet de maintenir un autre bandage en place.</w:t>
            </w:r>
          </w:p>
        </w:tc>
        <w:tc>
          <w:tcPr>
            <w:tcW w:w="851" w:type="dxa"/>
          </w:tcPr>
          <w:p w14:paraId="215B6041" w14:textId="77777777" w:rsidR="001D6DA9" w:rsidRPr="000D5874" w:rsidRDefault="001D6DA9" w:rsidP="001D6DA9">
            <w:pPr>
              <w:spacing w:line="276" w:lineRule="auto"/>
              <w:jc w:val="center"/>
              <w:rPr>
                <w:rFonts w:eastAsiaTheme="minorHAnsi" w:cs="Arial"/>
                <w:lang w:val="fr-FR" w:eastAsia="en-US"/>
              </w:rPr>
            </w:pPr>
          </w:p>
        </w:tc>
        <w:tc>
          <w:tcPr>
            <w:tcW w:w="1134" w:type="dxa"/>
            <w:gridSpan w:val="2"/>
          </w:tcPr>
          <w:p w14:paraId="49885DD4" w14:textId="77777777" w:rsidR="001D6DA9" w:rsidRPr="000D5874" w:rsidRDefault="001D6DA9" w:rsidP="001D6DA9">
            <w:pPr>
              <w:spacing w:line="276" w:lineRule="auto"/>
              <w:jc w:val="center"/>
              <w:rPr>
                <w:rFonts w:eastAsiaTheme="minorHAnsi" w:cs="Arial"/>
                <w:lang w:val="fr-FR" w:eastAsia="en-US"/>
              </w:rPr>
            </w:pPr>
          </w:p>
        </w:tc>
        <w:tc>
          <w:tcPr>
            <w:tcW w:w="1276" w:type="dxa"/>
          </w:tcPr>
          <w:p w14:paraId="0F845B0C"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446" w:type="dxa"/>
          </w:tcPr>
          <w:p w14:paraId="63A58458" w14:textId="77777777" w:rsidR="001D6DA9" w:rsidRPr="006634D6" w:rsidRDefault="001D6DA9" w:rsidP="001D6DA9">
            <w:pPr>
              <w:spacing w:line="276" w:lineRule="auto"/>
              <w:rPr>
                <w:rFonts w:eastAsiaTheme="minorHAnsi" w:cs="Arial"/>
                <w:lang w:val="nl-BE" w:eastAsia="en-US"/>
              </w:rPr>
            </w:pPr>
          </w:p>
        </w:tc>
        <w:tc>
          <w:tcPr>
            <w:tcW w:w="992" w:type="dxa"/>
          </w:tcPr>
          <w:p w14:paraId="5FD30B85"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3E6DC834"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14A65965"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1C015A34" w14:textId="77777777" w:rsidTr="000D5874">
        <w:tc>
          <w:tcPr>
            <w:tcW w:w="2552" w:type="dxa"/>
          </w:tcPr>
          <w:p w14:paraId="060DC239" w14:textId="528DA3B8" w:rsidR="001D6DA9" w:rsidRPr="001D6DA9" w:rsidRDefault="001D6DA9" w:rsidP="001D6DA9">
            <w:pPr>
              <w:spacing w:line="276" w:lineRule="auto"/>
              <w:jc w:val="both"/>
              <w:rPr>
                <w:rFonts w:eastAsiaTheme="minorHAnsi" w:cs="Arial"/>
                <w:lang w:val="nl-BE" w:eastAsia="en-US"/>
              </w:rPr>
            </w:pPr>
            <w:r w:rsidRPr="001D6DA9">
              <w:t>Bas</w:t>
            </w:r>
          </w:p>
        </w:tc>
        <w:tc>
          <w:tcPr>
            <w:tcW w:w="3118" w:type="dxa"/>
          </w:tcPr>
          <w:p w14:paraId="58E0C585" w14:textId="796CF69B" w:rsidR="001D6DA9" w:rsidRPr="001D6DA9" w:rsidRDefault="001D6DA9" w:rsidP="001D6DA9">
            <w:pPr>
              <w:spacing w:line="276" w:lineRule="auto"/>
              <w:jc w:val="both"/>
              <w:rPr>
                <w:rFonts w:eastAsiaTheme="minorHAnsi" w:cs="Arial"/>
                <w:sz w:val="16"/>
                <w:szCs w:val="16"/>
                <w:lang w:val="fr-FR" w:eastAsia="en-US"/>
              </w:rPr>
            </w:pPr>
            <w:r w:rsidRPr="001D6DA9">
              <w:rPr>
                <w:sz w:val="16"/>
                <w:szCs w:val="16"/>
                <w:lang w:val="fr-FR"/>
              </w:rPr>
              <w:t>Ce bandage élastique en jersey tissé permet de maintenir un autre bandage en place.</w:t>
            </w:r>
          </w:p>
        </w:tc>
        <w:tc>
          <w:tcPr>
            <w:tcW w:w="851" w:type="dxa"/>
          </w:tcPr>
          <w:p w14:paraId="42065DBA" w14:textId="77777777" w:rsidR="001D6DA9" w:rsidRPr="000D5874" w:rsidRDefault="001D6DA9" w:rsidP="001D6DA9">
            <w:pPr>
              <w:spacing w:line="276" w:lineRule="auto"/>
              <w:jc w:val="center"/>
              <w:rPr>
                <w:rFonts w:eastAsiaTheme="minorHAnsi" w:cs="Arial"/>
                <w:lang w:val="fr-FR" w:eastAsia="en-US"/>
              </w:rPr>
            </w:pPr>
          </w:p>
        </w:tc>
        <w:tc>
          <w:tcPr>
            <w:tcW w:w="1134" w:type="dxa"/>
            <w:gridSpan w:val="2"/>
          </w:tcPr>
          <w:p w14:paraId="09467D51" w14:textId="77777777" w:rsidR="001D6DA9" w:rsidRPr="000D5874" w:rsidRDefault="001D6DA9" w:rsidP="001D6DA9">
            <w:pPr>
              <w:spacing w:line="276" w:lineRule="auto"/>
              <w:jc w:val="center"/>
              <w:rPr>
                <w:rFonts w:eastAsiaTheme="minorHAnsi" w:cs="Arial"/>
                <w:lang w:val="fr-FR" w:eastAsia="en-US"/>
              </w:rPr>
            </w:pPr>
          </w:p>
        </w:tc>
        <w:tc>
          <w:tcPr>
            <w:tcW w:w="1276" w:type="dxa"/>
          </w:tcPr>
          <w:p w14:paraId="7042509C"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446" w:type="dxa"/>
          </w:tcPr>
          <w:p w14:paraId="3B1B55C0" w14:textId="77777777" w:rsidR="001D6DA9" w:rsidRPr="006634D6" w:rsidRDefault="001D6DA9" w:rsidP="001D6DA9">
            <w:pPr>
              <w:spacing w:line="276" w:lineRule="auto"/>
              <w:rPr>
                <w:rFonts w:eastAsiaTheme="minorHAnsi" w:cs="Arial"/>
                <w:lang w:val="nl-BE" w:eastAsia="en-US"/>
              </w:rPr>
            </w:pPr>
          </w:p>
        </w:tc>
        <w:tc>
          <w:tcPr>
            <w:tcW w:w="992" w:type="dxa"/>
          </w:tcPr>
          <w:p w14:paraId="22B581F1"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2846B034"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3AE27077"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0B762926" w14:textId="77777777" w:rsidTr="000D5874">
        <w:tc>
          <w:tcPr>
            <w:tcW w:w="2552" w:type="dxa"/>
            <w:tcBorders>
              <w:bottom w:val="single" w:sz="4" w:space="0" w:color="auto"/>
            </w:tcBorders>
          </w:tcPr>
          <w:p w14:paraId="7AEE2F9D" w14:textId="26285858" w:rsidR="001D6DA9" w:rsidRPr="001D6DA9" w:rsidRDefault="001D6DA9" w:rsidP="001D6DA9">
            <w:pPr>
              <w:spacing w:line="276" w:lineRule="auto"/>
              <w:jc w:val="both"/>
              <w:rPr>
                <w:rFonts w:eastAsiaTheme="minorHAnsi" w:cs="Arial"/>
                <w:lang w:val="nl-BE" w:eastAsia="en-US"/>
              </w:rPr>
            </w:pPr>
            <w:proofErr w:type="spellStart"/>
            <w:r w:rsidRPr="001D6DA9">
              <w:t>Ciseaux</w:t>
            </w:r>
            <w:proofErr w:type="spellEnd"/>
            <w:r w:rsidRPr="001D6DA9">
              <w:t xml:space="preserve"> </w:t>
            </w:r>
            <w:proofErr w:type="spellStart"/>
            <w:r w:rsidRPr="001D6DA9">
              <w:t>fins</w:t>
            </w:r>
            <w:proofErr w:type="spellEnd"/>
            <w:r w:rsidRPr="001D6DA9">
              <w:t xml:space="preserve"> en inox</w:t>
            </w:r>
          </w:p>
        </w:tc>
        <w:tc>
          <w:tcPr>
            <w:tcW w:w="3118" w:type="dxa"/>
            <w:tcBorders>
              <w:bottom w:val="single" w:sz="4" w:space="0" w:color="auto"/>
            </w:tcBorders>
          </w:tcPr>
          <w:p w14:paraId="1EA5991E" w14:textId="77777777" w:rsidR="001D6DA9" w:rsidRPr="001D6DA9" w:rsidRDefault="001D6DA9" w:rsidP="001D6DA9">
            <w:pPr>
              <w:spacing w:line="276" w:lineRule="auto"/>
              <w:jc w:val="both"/>
              <w:rPr>
                <w:rFonts w:eastAsiaTheme="minorHAnsi" w:cs="Arial"/>
                <w:sz w:val="16"/>
                <w:szCs w:val="16"/>
                <w:lang w:val="nl-BE" w:eastAsia="en-US"/>
              </w:rPr>
            </w:pPr>
          </w:p>
        </w:tc>
        <w:tc>
          <w:tcPr>
            <w:tcW w:w="851" w:type="dxa"/>
            <w:tcBorders>
              <w:bottom w:val="single" w:sz="4" w:space="0" w:color="auto"/>
            </w:tcBorders>
          </w:tcPr>
          <w:p w14:paraId="51EFC9C5"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gridSpan w:val="2"/>
            <w:tcBorders>
              <w:bottom w:val="single" w:sz="4" w:space="0" w:color="auto"/>
            </w:tcBorders>
          </w:tcPr>
          <w:p w14:paraId="771C7B68"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bottom w:val="single" w:sz="4" w:space="0" w:color="auto"/>
            </w:tcBorders>
          </w:tcPr>
          <w:p w14:paraId="1AB733C1" w14:textId="77777777" w:rsidR="001D6DA9" w:rsidRPr="006634D6" w:rsidRDefault="001D6DA9" w:rsidP="001D6DA9">
            <w:pPr>
              <w:spacing w:line="276" w:lineRule="auto"/>
              <w:rPr>
                <w:rFonts w:eastAsiaTheme="minorHAnsi" w:cs="Arial"/>
                <w:lang w:val="nl-BE" w:eastAsia="en-US"/>
              </w:rPr>
            </w:pPr>
          </w:p>
        </w:tc>
        <w:tc>
          <w:tcPr>
            <w:tcW w:w="1446" w:type="dxa"/>
            <w:tcBorders>
              <w:bottom w:val="single" w:sz="4" w:space="0" w:color="auto"/>
            </w:tcBorders>
          </w:tcPr>
          <w:p w14:paraId="0149270B" w14:textId="77777777" w:rsidR="001D6DA9" w:rsidRPr="006634D6" w:rsidRDefault="001D6DA9" w:rsidP="001D6DA9">
            <w:pPr>
              <w:spacing w:line="276" w:lineRule="auto"/>
              <w:rPr>
                <w:rFonts w:eastAsiaTheme="minorHAnsi" w:cs="Arial"/>
                <w:lang w:val="nl-BE" w:eastAsia="en-US"/>
              </w:rPr>
            </w:pPr>
          </w:p>
        </w:tc>
        <w:tc>
          <w:tcPr>
            <w:tcW w:w="992" w:type="dxa"/>
            <w:tcBorders>
              <w:bottom w:val="single" w:sz="4" w:space="0" w:color="auto"/>
            </w:tcBorders>
          </w:tcPr>
          <w:p w14:paraId="6E6B7FC0" w14:textId="77777777" w:rsidR="001D6DA9" w:rsidRPr="006634D6" w:rsidRDefault="001D6DA9" w:rsidP="001D6DA9">
            <w:pPr>
              <w:spacing w:line="276" w:lineRule="auto"/>
              <w:rPr>
                <w:rFonts w:eastAsiaTheme="minorHAnsi" w:cs="Arial"/>
                <w:sz w:val="20"/>
                <w:szCs w:val="20"/>
                <w:lang w:val="nl-BE" w:eastAsia="en-US"/>
              </w:rPr>
            </w:pPr>
          </w:p>
        </w:tc>
        <w:tc>
          <w:tcPr>
            <w:tcW w:w="709" w:type="dxa"/>
            <w:tcBorders>
              <w:bottom w:val="single" w:sz="4" w:space="0" w:color="auto"/>
            </w:tcBorders>
          </w:tcPr>
          <w:p w14:paraId="2D10CFC7" w14:textId="77777777" w:rsidR="001D6DA9" w:rsidRPr="006634D6" w:rsidRDefault="001D6DA9" w:rsidP="001D6DA9">
            <w:pPr>
              <w:spacing w:line="276" w:lineRule="auto"/>
              <w:rPr>
                <w:rFonts w:eastAsiaTheme="minorHAnsi" w:cs="Arial"/>
                <w:sz w:val="20"/>
                <w:szCs w:val="20"/>
                <w:lang w:val="nl-BE" w:eastAsia="en-US"/>
              </w:rPr>
            </w:pPr>
          </w:p>
        </w:tc>
        <w:tc>
          <w:tcPr>
            <w:tcW w:w="2381" w:type="dxa"/>
            <w:tcBorders>
              <w:bottom w:val="single" w:sz="4" w:space="0" w:color="auto"/>
            </w:tcBorders>
          </w:tcPr>
          <w:p w14:paraId="78FFE160"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6752F4AA" w14:textId="77777777" w:rsidTr="000D5874">
        <w:tc>
          <w:tcPr>
            <w:tcW w:w="2552" w:type="dxa"/>
            <w:tcBorders>
              <w:bottom w:val="single" w:sz="4" w:space="0" w:color="auto"/>
            </w:tcBorders>
          </w:tcPr>
          <w:p w14:paraId="4F15414A" w14:textId="3509F17D" w:rsidR="001D6DA9" w:rsidRPr="001D6DA9" w:rsidRDefault="001D6DA9" w:rsidP="001D6DA9">
            <w:pPr>
              <w:spacing w:line="276" w:lineRule="auto"/>
              <w:jc w:val="both"/>
              <w:rPr>
                <w:rFonts w:eastAsiaTheme="minorHAnsi" w:cs="Arial"/>
                <w:lang w:val="nl-BE" w:eastAsia="en-US"/>
              </w:rPr>
            </w:pPr>
            <w:proofErr w:type="spellStart"/>
            <w:r w:rsidRPr="001D6DA9">
              <w:t>Ciseaux</w:t>
            </w:r>
            <w:proofErr w:type="spellEnd"/>
            <w:r w:rsidRPr="001D6DA9">
              <w:t xml:space="preserve"> à bandage</w:t>
            </w:r>
          </w:p>
        </w:tc>
        <w:tc>
          <w:tcPr>
            <w:tcW w:w="3118" w:type="dxa"/>
            <w:tcBorders>
              <w:bottom w:val="single" w:sz="4" w:space="0" w:color="auto"/>
            </w:tcBorders>
          </w:tcPr>
          <w:p w14:paraId="7D768D58" w14:textId="77777777" w:rsidR="001D6DA9" w:rsidRPr="001D6DA9" w:rsidRDefault="001D6DA9" w:rsidP="001D6DA9">
            <w:pPr>
              <w:spacing w:line="276" w:lineRule="auto"/>
              <w:jc w:val="both"/>
              <w:rPr>
                <w:rFonts w:eastAsiaTheme="minorHAnsi" w:cs="Arial"/>
                <w:sz w:val="16"/>
                <w:szCs w:val="16"/>
                <w:lang w:val="nl-BE" w:eastAsia="en-US"/>
              </w:rPr>
            </w:pPr>
          </w:p>
        </w:tc>
        <w:tc>
          <w:tcPr>
            <w:tcW w:w="851" w:type="dxa"/>
            <w:tcBorders>
              <w:bottom w:val="single" w:sz="4" w:space="0" w:color="auto"/>
            </w:tcBorders>
          </w:tcPr>
          <w:p w14:paraId="48196486"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gridSpan w:val="2"/>
            <w:tcBorders>
              <w:bottom w:val="single" w:sz="4" w:space="0" w:color="auto"/>
            </w:tcBorders>
          </w:tcPr>
          <w:p w14:paraId="113256C1"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bottom w:val="single" w:sz="4" w:space="0" w:color="auto"/>
            </w:tcBorders>
          </w:tcPr>
          <w:p w14:paraId="5336D712" w14:textId="77777777" w:rsidR="001D6DA9" w:rsidRPr="006634D6" w:rsidRDefault="001D6DA9" w:rsidP="001D6DA9">
            <w:pPr>
              <w:spacing w:line="276" w:lineRule="auto"/>
              <w:rPr>
                <w:rFonts w:eastAsiaTheme="minorHAnsi" w:cs="Arial"/>
                <w:lang w:val="nl-BE" w:eastAsia="en-US"/>
              </w:rPr>
            </w:pPr>
          </w:p>
        </w:tc>
        <w:tc>
          <w:tcPr>
            <w:tcW w:w="1446" w:type="dxa"/>
            <w:tcBorders>
              <w:bottom w:val="single" w:sz="4" w:space="0" w:color="auto"/>
            </w:tcBorders>
          </w:tcPr>
          <w:p w14:paraId="79E5A6C7" w14:textId="77777777" w:rsidR="001D6DA9" w:rsidRPr="006634D6" w:rsidRDefault="001D6DA9" w:rsidP="001D6DA9">
            <w:pPr>
              <w:spacing w:line="276" w:lineRule="auto"/>
              <w:rPr>
                <w:rFonts w:eastAsiaTheme="minorHAnsi" w:cs="Arial"/>
                <w:lang w:val="nl-BE" w:eastAsia="en-US"/>
              </w:rPr>
            </w:pPr>
          </w:p>
        </w:tc>
        <w:tc>
          <w:tcPr>
            <w:tcW w:w="992" w:type="dxa"/>
            <w:tcBorders>
              <w:bottom w:val="single" w:sz="4" w:space="0" w:color="auto"/>
            </w:tcBorders>
          </w:tcPr>
          <w:p w14:paraId="7A3C06F1" w14:textId="77777777" w:rsidR="001D6DA9" w:rsidRPr="006634D6" w:rsidRDefault="001D6DA9" w:rsidP="001D6DA9">
            <w:pPr>
              <w:spacing w:line="276" w:lineRule="auto"/>
              <w:rPr>
                <w:rFonts w:eastAsiaTheme="minorHAnsi" w:cs="Arial"/>
                <w:sz w:val="20"/>
                <w:szCs w:val="20"/>
                <w:lang w:val="nl-BE" w:eastAsia="en-US"/>
              </w:rPr>
            </w:pPr>
          </w:p>
        </w:tc>
        <w:tc>
          <w:tcPr>
            <w:tcW w:w="709" w:type="dxa"/>
            <w:tcBorders>
              <w:bottom w:val="single" w:sz="4" w:space="0" w:color="auto"/>
            </w:tcBorders>
          </w:tcPr>
          <w:p w14:paraId="6BE3460E" w14:textId="77777777" w:rsidR="001D6DA9" w:rsidRPr="006634D6" w:rsidRDefault="001D6DA9" w:rsidP="001D6DA9">
            <w:pPr>
              <w:spacing w:line="276" w:lineRule="auto"/>
              <w:rPr>
                <w:rFonts w:eastAsiaTheme="minorHAnsi" w:cs="Arial"/>
                <w:sz w:val="20"/>
                <w:szCs w:val="20"/>
                <w:lang w:val="nl-BE" w:eastAsia="en-US"/>
              </w:rPr>
            </w:pPr>
          </w:p>
        </w:tc>
        <w:tc>
          <w:tcPr>
            <w:tcW w:w="2381" w:type="dxa"/>
            <w:tcBorders>
              <w:bottom w:val="single" w:sz="4" w:space="0" w:color="auto"/>
            </w:tcBorders>
          </w:tcPr>
          <w:p w14:paraId="090386B1"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705DBA6F" w14:textId="77777777" w:rsidTr="000D5874">
        <w:tc>
          <w:tcPr>
            <w:tcW w:w="2552" w:type="dxa"/>
          </w:tcPr>
          <w:p w14:paraId="7480F8B8" w14:textId="3E16C3DE" w:rsidR="001D6DA9" w:rsidRPr="001D6DA9" w:rsidRDefault="001D6DA9" w:rsidP="001D6DA9">
            <w:pPr>
              <w:spacing w:line="276" w:lineRule="auto"/>
              <w:jc w:val="both"/>
              <w:rPr>
                <w:rFonts w:eastAsiaTheme="minorHAnsi" w:cs="Arial"/>
                <w:lang w:val="nl-BE" w:eastAsia="en-US"/>
              </w:rPr>
            </w:pPr>
            <w:proofErr w:type="spellStart"/>
            <w:r w:rsidRPr="001D6DA9">
              <w:rPr>
                <w:rFonts w:cs="Arial"/>
              </w:rPr>
              <w:t>Ciseaux</w:t>
            </w:r>
            <w:proofErr w:type="spellEnd"/>
            <w:r w:rsidRPr="001D6DA9">
              <w:rPr>
                <w:rFonts w:cs="Arial"/>
              </w:rPr>
              <w:t xml:space="preserve"> Brancardier</w:t>
            </w:r>
          </w:p>
        </w:tc>
        <w:tc>
          <w:tcPr>
            <w:tcW w:w="3118" w:type="dxa"/>
          </w:tcPr>
          <w:p w14:paraId="12D29851" w14:textId="05C72F14" w:rsidR="001D6DA9" w:rsidRPr="001D6DA9" w:rsidRDefault="001D6DA9" w:rsidP="001D6DA9">
            <w:pPr>
              <w:spacing w:line="276" w:lineRule="auto"/>
              <w:jc w:val="both"/>
              <w:rPr>
                <w:rFonts w:eastAsiaTheme="minorHAnsi" w:cs="Arial"/>
                <w:sz w:val="16"/>
                <w:szCs w:val="16"/>
                <w:lang w:val="nl-BE" w:eastAsia="en-US"/>
              </w:rPr>
            </w:pPr>
            <w:proofErr w:type="spellStart"/>
            <w:r w:rsidRPr="001D6DA9">
              <w:rPr>
                <w:rFonts w:cs="Arial"/>
                <w:sz w:val="16"/>
                <w:szCs w:val="16"/>
              </w:rPr>
              <w:t>découpage</w:t>
            </w:r>
            <w:proofErr w:type="spellEnd"/>
            <w:r w:rsidRPr="001D6DA9">
              <w:rPr>
                <w:rFonts w:cs="Arial"/>
                <w:sz w:val="16"/>
                <w:szCs w:val="16"/>
              </w:rPr>
              <w:t xml:space="preserve"> des </w:t>
            </w:r>
            <w:proofErr w:type="spellStart"/>
            <w:r w:rsidRPr="001D6DA9">
              <w:rPr>
                <w:rFonts w:cs="Arial"/>
                <w:sz w:val="16"/>
                <w:szCs w:val="16"/>
              </w:rPr>
              <w:t>vêtements</w:t>
            </w:r>
            <w:proofErr w:type="spellEnd"/>
          </w:p>
        </w:tc>
        <w:tc>
          <w:tcPr>
            <w:tcW w:w="851" w:type="dxa"/>
          </w:tcPr>
          <w:p w14:paraId="342A1D70" w14:textId="77777777" w:rsidR="001D6DA9" w:rsidRPr="006634D6" w:rsidRDefault="001D6DA9" w:rsidP="001D6DA9">
            <w:pPr>
              <w:spacing w:line="276" w:lineRule="auto"/>
              <w:jc w:val="center"/>
              <w:rPr>
                <w:rFonts w:eastAsiaTheme="minorHAnsi" w:cs="Arial"/>
                <w:lang w:val="nl-BE" w:eastAsia="en-US"/>
              </w:rPr>
            </w:pPr>
          </w:p>
        </w:tc>
        <w:tc>
          <w:tcPr>
            <w:tcW w:w="1134" w:type="dxa"/>
            <w:gridSpan w:val="2"/>
          </w:tcPr>
          <w:p w14:paraId="4EB82C80" w14:textId="77777777" w:rsidR="001D6DA9" w:rsidRPr="006634D6" w:rsidRDefault="001D6DA9" w:rsidP="001D6DA9">
            <w:pPr>
              <w:spacing w:line="276" w:lineRule="auto"/>
              <w:jc w:val="center"/>
              <w:rPr>
                <w:rFonts w:eastAsiaTheme="minorHAnsi" w:cs="Arial"/>
                <w:lang w:val="nl-BE" w:eastAsia="en-US"/>
              </w:rPr>
            </w:pPr>
          </w:p>
        </w:tc>
        <w:tc>
          <w:tcPr>
            <w:tcW w:w="1276" w:type="dxa"/>
          </w:tcPr>
          <w:p w14:paraId="0A900A0A" w14:textId="77777777" w:rsidR="001D6DA9" w:rsidRPr="006634D6" w:rsidRDefault="001D6DA9" w:rsidP="001D6DA9">
            <w:pPr>
              <w:spacing w:line="276" w:lineRule="auto"/>
              <w:jc w:val="center"/>
              <w:rPr>
                <w:rFonts w:eastAsiaTheme="minorHAnsi" w:cs="Arial"/>
                <w:lang w:val="nl-BE" w:eastAsia="en-US"/>
              </w:rPr>
            </w:pPr>
            <w:r>
              <w:rPr>
                <w:rFonts w:eastAsiaTheme="minorHAnsi" w:cs="Arial"/>
                <w:lang w:val="nl-BE" w:eastAsia="en-US"/>
              </w:rPr>
              <w:t>X</w:t>
            </w:r>
          </w:p>
        </w:tc>
        <w:tc>
          <w:tcPr>
            <w:tcW w:w="1446" w:type="dxa"/>
          </w:tcPr>
          <w:p w14:paraId="52DDC573" w14:textId="77777777" w:rsidR="001D6DA9" w:rsidRPr="006634D6" w:rsidRDefault="001D6DA9" w:rsidP="001D6DA9">
            <w:pPr>
              <w:spacing w:line="276" w:lineRule="auto"/>
              <w:rPr>
                <w:rFonts w:eastAsiaTheme="minorHAnsi" w:cs="Arial"/>
                <w:lang w:val="nl-BE" w:eastAsia="en-US"/>
              </w:rPr>
            </w:pPr>
          </w:p>
        </w:tc>
        <w:tc>
          <w:tcPr>
            <w:tcW w:w="992" w:type="dxa"/>
          </w:tcPr>
          <w:p w14:paraId="20EC9FE0"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30BE18B6"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07C6CAC6"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7A22E6B7" w14:textId="77777777" w:rsidTr="000D5874">
        <w:tc>
          <w:tcPr>
            <w:tcW w:w="2552" w:type="dxa"/>
          </w:tcPr>
          <w:p w14:paraId="56C6307B" w14:textId="499B1844" w:rsidR="001D6DA9" w:rsidRPr="001D6DA9" w:rsidRDefault="001D6DA9" w:rsidP="001D6DA9">
            <w:pPr>
              <w:spacing w:line="276" w:lineRule="auto"/>
              <w:jc w:val="both"/>
              <w:rPr>
                <w:rFonts w:eastAsiaTheme="minorHAnsi" w:cs="Arial"/>
                <w:lang w:val="fr-FR" w:eastAsia="en-US"/>
              </w:rPr>
            </w:pPr>
            <w:r w:rsidRPr="001D6DA9">
              <w:rPr>
                <w:lang w:val="fr-FR"/>
              </w:rPr>
              <w:t>Pince à écharde en inox</w:t>
            </w:r>
          </w:p>
        </w:tc>
        <w:tc>
          <w:tcPr>
            <w:tcW w:w="3118" w:type="dxa"/>
          </w:tcPr>
          <w:p w14:paraId="0C3EB7C7" w14:textId="77777777" w:rsidR="001D6DA9" w:rsidRPr="001D6DA9" w:rsidRDefault="001D6DA9" w:rsidP="001D6DA9">
            <w:pPr>
              <w:spacing w:line="276" w:lineRule="auto"/>
              <w:jc w:val="both"/>
              <w:rPr>
                <w:rFonts w:eastAsiaTheme="minorHAnsi" w:cs="Arial"/>
                <w:sz w:val="16"/>
                <w:szCs w:val="16"/>
                <w:lang w:val="fr-FR" w:eastAsia="en-US"/>
              </w:rPr>
            </w:pPr>
          </w:p>
        </w:tc>
        <w:tc>
          <w:tcPr>
            <w:tcW w:w="851" w:type="dxa"/>
          </w:tcPr>
          <w:p w14:paraId="5D1CFFA5"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gridSpan w:val="2"/>
          </w:tcPr>
          <w:p w14:paraId="3C88392E"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51066430" w14:textId="77777777" w:rsidR="001D6DA9" w:rsidRPr="006634D6" w:rsidRDefault="001D6DA9" w:rsidP="001D6DA9">
            <w:pPr>
              <w:spacing w:line="276" w:lineRule="auto"/>
              <w:rPr>
                <w:rFonts w:eastAsiaTheme="minorHAnsi" w:cs="Arial"/>
                <w:lang w:val="nl-BE" w:eastAsia="en-US"/>
              </w:rPr>
            </w:pPr>
          </w:p>
        </w:tc>
        <w:tc>
          <w:tcPr>
            <w:tcW w:w="1446" w:type="dxa"/>
          </w:tcPr>
          <w:p w14:paraId="7D3E7467" w14:textId="77777777" w:rsidR="001D6DA9" w:rsidRPr="006634D6" w:rsidRDefault="001D6DA9" w:rsidP="001D6DA9">
            <w:pPr>
              <w:spacing w:line="276" w:lineRule="auto"/>
              <w:rPr>
                <w:rFonts w:eastAsiaTheme="minorHAnsi" w:cs="Arial"/>
                <w:lang w:val="nl-BE" w:eastAsia="en-US"/>
              </w:rPr>
            </w:pPr>
          </w:p>
        </w:tc>
        <w:tc>
          <w:tcPr>
            <w:tcW w:w="992" w:type="dxa"/>
          </w:tcPr>
          <w:p w14:paraId="600493FE"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2AAE6BCA"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0069E92C"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1CE3F37E" w14:textId="77777777" w:rsidTr="000D5874">
        <w:tc>
          <w:tcPr>
            <w:tcW w:w="2552" w:type="dxa"/>
          </w:tcPr>
          <w:p w14:paraId="27FA015B" w14:textId="14937C7A" w:rsidR="001D6DA9" w:rsidRPr="001D6DA9" w:rsidRDefault="001D6DA9" w:rsidP="001D6DA9">
            <w:pPr>
              <w:spacing w:line="276" w:lineRule="auto"/>
              <w:jc w:val="both"/>
              <w:rPr>
                <w:rFonts w:eastAsiaTheme="minorHAnsi" w:cs="Arial"/>
                <w:lang w:val="nl-BE" w:eastAsia="en-US"/>
              </w:rPr>
            </w:pPr>
            <w:proofErr w:type="spellStart"/>
            <w:r w:rsidRPr="001D6DA9">
              <w:t>Pince</w:t>
            </w:r>
            <w:proofErr w:type="spellEnd"/>
            <w:r w:rsidRPr="001D6DA9">
              <w:t xml:space="preserve"> à </w:t>
            </w:r>
            <w:proofErr w:type="spellStart"/>
            <w:r w:rsidRPr="001D6DA9">
              <w:t>tique</w:t>
            </w:r>
            <w:proofErr w:type="spellEnd"/>
          </w:p>
        </w:tc>
        <w:tc>
          <w:tcPr>
            <w:tcW w:w="3118" w:type="dxa"/>
          </w:tcPr>
          <w:p w14:paraId="3D12C01F" w14:textId="77777777" w:rsidR="001D6DA9" w:rsidRPr="001D6DA9" w:rsidRDefault="001D6DA9" w:rsidP="001D6DA9">
            <w:pPr>
              <w:spacing w:line="276" w:lineRule="auto"/>
              <w:jc w:val="both"/>
              <w:rPr>
                <w:rFonts w:eastAsiaTheme="minorHAnsi" w:cs="Arial"/>
                <w:sz w:val="16"/>
                <w:szCs w:val="16"/>
                <w:lang w:val="nl-BE" w:eastAsia="en-US"/>
              </w:rPr>
            </w:pPr>
          </w:p>
        </w:tc>
        <w:tc>
          <w:tcPr>
            <w:tcW w:w="851" w:type="dxa"/>
          </w:tcPr>
          <w:p w14:paraId="13614AB8" w14:textId="77777777" w:rsidR="001D6DA9" w:rsidRPr="006634D6" w:rsidRDefault="001D6DA9" w:rsidP="001D6DA9">
            <w:pPr>
              <w:spacing w:line="276" w:lineRule="auto"/>
              <w:rPr>
                <w:rFonts w:eastAsiaTheme="minorHAnsi" w:cs="Arial"/>
                <w:lang w:val="nl-BE" w:eastAsia="en-US"/>
              </w:rPr>
            </w:pPr>
          </w:p>
        </w:tc>
        <w:tc>
          <w:tcPr>
            <w:tcW w:w="1134" w:type="dxa"/>
            <w:gridSpan w:val="2"/>
          </w:tcPr>
          <w:p w14:paraId="167C2613" w14:textId="77777777" w:rsidR="001D6DA9" w:rsidRPr="006634D6" w:rsidRDefault="001D6DA9" w:rsidP="001D6DA9">
            <w:pPr>
              <w:spacing w:line="276" w:lineRule="auto"/>
              <w:rPr>
                <w:rFonts w:eastAsiaTheme="minorHAnsi" w:cs="Arial"/>
                <w:lang w:val="nl-BE" w:eastAsia="en-US"/>
              </w:rPr>
            </w:pPr>
          </w:p>
        </w:tc>
        <w:tc>
          <w:tcPr>
            <w:tcW w:w="1276" w:type="dxa"/>
          </w:tcPr>
          <w:p w14:paraId="33CD6757"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446" w:type="dxa"/>
          </w:tcPr>
          <w:p w14:paraId="6A025689" w14:textId="77777777" w:rsidR="001D6DA9" w:rsidRPr="006634D6" w:rsidRDefault="001D6DA9" w:rsidP="001D6DA9">
            <w:pPr>
              <w:spacing w:line="276" w:lineRule="auto"/>
              <w:rPr>
                <w:rFonts w:eastAsiaTheme="minorHAnsi" w:cs="Arial"/>
                <w:lang w:val="nl-BE" w:eastAsia="en-US"/>
              </w:rPr>
            </w:pPr>
          </w:p>
        </w:tc>
        <w:tc>
          <w:tcPr>
            <w:tcW w:w="992" w:type="dxa"/>
          </w:tcPr>
          <w:p w14:paraId="76BEAF1E"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0C50FA94"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19A9A9CE"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2BC44C3F" w14:textId="77777777" w:rsidTr="000D5874">
        <w:tc>
          <w:tcPr>
            <w:tcW w:w="2552" w:type="dxa"/>
          </w:tcPr>
          <w:p w14:paraId="7000F054" w14:textId="1EFB1848" w:rsidR="001D6DA9" w:rsidRPr="001D6DA9" w:rsidRDefault="001D6DA9" w:rsidP="001D6DA9">
            <w:pPr>
              <w:spacing w:line="276" w:lineRule="auto"/>
              <w:jc w:val="both"/>
              <w:rPr>
                <w:rFonts w:eastAsiaTheme="minorHAnsi" w:cs="Arial"/>
                <w:lang w:val="nl-BE" w:eastAsia="en-US"/>
              </w:rPr>
            </w:pPr>
            <w:proofErr w:type="spellStart"/>
            <w:r w:rsidRPr="001D6DA9">
              <w:t>Aiguilles</w:t>
            </w:r>
            <w:proofErr w:type="spellEnd"/>
            <w:r w:rsidRPr="001D6DA9">
              <w:t xml:space="preserve"> </w:t>
            </w:r>
            <w:proofErr w:type="spellStart"/>
            <w:r w:rsidRPr="001D6DA9">
              <w:t>stériles</w:t>
            </w:r>
            <w:proofErr w:type="spellEnd"/>
            <w:r w:rsidRPr="001D6DA9">
              <w:t xml:space="preserve"> </w:t>
            </w:r>
            <w:proofErr w:type="spellStart"/>
            <w:r w:rsidRPr="001D6DA9">
              <w:t>jetables</w:t>
            </w:r>
            <w:proofErr w:type="spellEnd"/>
          </w:p>
        </w:tc>
        <w:tc>
          <w:tcPr>
            <w:tcW w:w="3118" w:type="dxa"/>
          </w:tcPr>
          <w:p w14:paraId="6F10B243" w14:textId="0CCE45DF" w:rsidR="001D6DA9" w:rsidRPr="001D6DA9" w:rsidRDefault="001D6DA9" w:rsidP="001D6DA9">
            <w:pPr>
              <w:spacing w:line="276" w:lineRule="auto"/>
              <w:jc w:val="both"/>
              <w:rPr>
                <w:rFonts w:eastAsiaTheme="minorHAnsi" w:cs="Arial"/>
                <w:sz w:val="16"/>
                <w:szCs w:val="16"/>
                <w:lang w:val="fr-FR" w:eastAsia="en-US"/>
              </w:rPr>
            </w:pPr>
            <w:r w:rsidRPr="001D6DA9">
              <w:rPr>
                <w:sz w:val="16"/>
                <w:szCs w:val="16"/>
                <w:lang w:val="fr-FR"/>
              </w:rPr>
              <w:t>Pour ouvrir une ampoule ou éliminer une écharde.</w:t>
            </w:r>
          </w:p>
        </w:tc>
        <w:tc>
          <w:tcPr>
            <w:tcW w:w="851" w:type="dxa"/>
          </w:tcPr>
          <w:p w14:paraId="6E9395F8" w14:textId="77777777" w:rsidR="001D6DA9" w:rsidRPr="000D5874" w:rsidRDefault="001D6DA9" w:rsidP="001D6DA9">
            <w:pPr>
              <w:spacing w:line="276" w:lineRule="auto"/>
              <w:rPr>
                <w:rFonts w:eastAsiaTheme="minorHAnsi" w:cs="Arial"/>
                <w:lang w:val="fr-FR" w:eastAsia="en-US"/>
              </w:rPr>
            </w:pPr>
          </w:p>
        </w:tc>
        <w:tc>
          <w:tcPr>
            <w:tcW w:w="1134" w:type="dxa"/>
            <w:gridSpan w:val="2"/>
          </w:tcPr>
          <w:p w14:paraId="2EED3F02"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5E970990" w14:textId="77777777" w:rsidR="001D6DA9" w:rsidRPr="006634D6" w:rsidRDefault="001D6DA9" w:rsidP="001D6DA9">
            <w:pPr>
              <w:spacing w:line="276" w:lineRule="auto"/>
              <w:rPr>
                <w:rFonts w:eastAsiaTheme="minorHAnsi" w:cs="Arial"/>
                <w:lang w:val="nl-BE" w:eastAsia="en-US"/>
              </w:rPr>
            </w:pPr>
          </w:p>
        </w:tc>
        <w:tc>
          <w:tcPr>
            <w:tcW w:w="1446" w:type="dxa"/>
          </w:tcPr>
          <w:p w14:paraId="6356D159" w14:textId="77777777" w:rsidR="001D6DA9" w:rsidRPr="006634D6" w:rsidRDefault="001D6DA9" w:rsidP="001D6DA9">
            <w:pPr>
              <w:spacing w:line="276" w:lineRule="auto"/>
              <w:rPr>
                <w:rFonts w:eastAsiaTheme="minorHAnsi" w:cs="Arial"/>
                <w:lang w:val="nl-BE" w:eastAsia="en-US"/>
              </w:rPr>
            </w:pPr>
          </w:p>
        </w:tc>
        <w:tc>
          <w:tcPr>
            <w:tcW w:w="992" w:type="dxa"/>
          </w:tcPr>
          <w:p w14:paraId="14AA1CB9"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5D1CB36E"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311C7514"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2AA08EC7" w14:textId="77777777" w:rsidTr="000D5874">
        <w:tc>
          <w:tcPr>
            <w:tcW w:w="2552" w:type="dxa"/>
          </w:tcPr>
          <w:p w14:paraId="24ADC768" w14:textId="23457696" w:rsidR="001D6DA9" w:rsidRPr="001D6DA9" w:rsidRDefault="001D6DA9" w:rsidP="001D6DA9">
            <w:pPr>
              <w:spacing w:line="276" w:lineRule="auto"/>
              <w:jc w:val="both"/>
              <w:rPr>
                <w:rFonts w:eastAsiaTheme="minorHAnsi" w:cs="Arial"/>
                <w:lang w:val="nl-BE" w:eastAsia="en-US"/>
              </w:rPr>
            </w:pPr>
            <w:proofErr w:type="spellStart"/>
            <w:r w:rsidRPr="001D6DA9">
              <w:t>Conteneur</w:t>
            </w:r>
            <w:proofErr w:type="spellEnd"/>
            <w:r w:rsidRPr="001D6DA9">
              <w:t xml:space="preserve"> à </w:t>
            </w:r>
            <w:proofErr w:type="spellStart"/>
            <w:r w:rsidRPr="001D6DA9">
              <w:t>aiguilles</w:t>
            </w:r>
            <w:proofErr w:type="spellEnd"/>
          </w:p>
        </w:tc>
        <w:tc>
          <w:tcPr>
            <w:tcW w:w="3118" w:type="dxa"/>
          </w:tcPr>
          <w:p w14:paraId="39C7B54D" w14:textId="37374DC3" w:rsidR="001D6DA9" w:rsidRPr="001D6DA9" w:rsidRDefault="001D6DA9" w:rsidP="001D6DA9">
            <w:pPr>
              <w:spacing w:line="276" w:lineRule="auto"/>
              <w:jc w:val="both"/>
              <w:rPr>
                <w:rFonts w:eastAsiaTheme="minorHAnsi" w:cs="Arial"/>
                <w:sz w:val="16"/>
                <w:szCs w:val="16"/>
                <w:lang w:val="fr-FR" w:eastAsia="en-US"/>
              </w:rPr>
            </w:pPr>
            <w:r w:rsidRPr="001D6DA9">
              <w:rPr>
                <w:sz w:val="16"/>
                <w:szCs w:val="16"/>
                <w:lang w:val="fr-FR"/>
              </w:rPr>
              <w:t>Pour la mise au rebut des aiguilles en toute sécurité.</w:t>
            </w:r>
          </w:p>
        </w:tc>
        <w:tc>
          <w:tcPr>
            <w:tcW w:w="851" w:type="dxa"/>
          </w:tcPr>
          <w:p w14:paraId="3D83209E" w14:textId="77777777" w:rsidR="001D6DA9" w:rsidRPr="000D5874" w:rsidRDefault="001D6DA9" w:rsidP="001D6DA9">
            <w:pPr>
              <w:spacing w:line="276" w:lineRule="auto"/>
              <w:rPr>
                <w:rFonts w:eastAsiaTheme="minorHAnsi" w:cs="Arial"/>
                <w:lang w:val="fr-FR" w:eastAsia="en-US"/>
              </w:rPr>
            </w:pPr>
          </w:p>
        </w:tc>
        <w:tc>
          <w:tcPr>
            <w:tcW w:w="1134" w:type="dxa"/>
            <w:gridSpan w:val="2"/>
          </w:tcPr>
          <w:p w14:paraId="6A871879"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5BC2DA4F" w14:textId="77777777" w:rsidR="001D6DA9" w:rsidRPr="006634D6" w:rsidRDefault="001D6DA9" w:rsidP="001D6DA9">
            <w:pPr>
              <w:spacing w:line="276" w:lineRule="auto"/>
              <w:rPr>
                <w:rFonts w:eastAsiaTheme="minorHAnsi" w:cs="Arial"/>
                <w:lang w:val="nl-BE" w:eastAsia="en-US"/>
              </w:rPr>
            </w:pPr>
          </w:p>
        </w:tc>
        <w:tc>
          <w:tcPr>
            <w:tcW w:w="1446" w:type="dxa"/>
          </w:tcPr>
          <w:p w14:paraId="5D3DE84E" w14:textId="77777777" w:rsidR="001D6DA9" w:rsidRPr="006634D6" w:rsidRDefault="001D6DA9" w:rsidP="001D6DA9">
            <w:pPr>
              <w:spacing w:line="276" w:lineRule="auto"/>
              <w:rPr>
                <w:rFonts w:eastAsiaTheme="minorHAnsi" w:cs="Arial"/>
                <w:lang w:val="nl-BE" w:eastAsia="en-US"/>
              </w:rPr>
            </w:pPr>
          </w:p>
        </w:tc>
        <w:tc>
          <w:tcPr>
            <w:tcW w:w="992" w:type="dxa"/>
          </w:tcPr>
          <w:p w14:paraId="2B05EFD9"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1DCF26CF"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2F1097E9"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15EC3A2D" w14:textId="77777777" w:rsidTr="000D5874">
        <w:tc>
          <w:tcPr>
            <w:tcW w:w="2552" w:type="dxa"/>
          </w:tcPr>
          <w:p w14:paraId="6C92268E" w14:textId="4AAB7868" w:rsidR="001D6DA9" w:rsidRPr="001D6DA9" w:rsidRDefault="001D6DA9" w:rsidP="001D6DA9">
            <w:pPr>
              <w:spacing w:line="276" w:lineRule="auto"/>
              <w:jc w:val="both"/>
              <w:rPr>
                <w:rFonts w:eastAsiaTheme="minorHAnsi" w:cs="Arial"/>
                <w:lang w:val="nl-BE" w:eastAsia="en-US"/>
              </w:rPr>
            </w:pPr>
            <w:proofErr w:type="spellStart"/>
            <w:r w:rsidRPr="001D6DA9">
              <w:t>Agrafes</w:t>
            </w:r>
            <w:proofErr w:type="spellEnd"/>
            <w:r w:rsidRPr="001D6DA9">
              <w:t xml:space="preserve"> pour bandage</w:t>
            </w:r>
          </w:p>
        </w:tc>
        <w:tc>
          <w:tcPr>
            <w:tcW w:w="3118" w:type="dxa"/>
          </w:tcPr>
          <w:p w14:paraId="3DDE139E" w14:textId="6D29508F" w:rsidR="001D6DA9" w:rsidRPr="001D6DA9" w:rsidRDefault="001D6DA9" w:rsidP="001D6DA9">
            <w:pPr>
              <w:spacing w:line="276" w:lineRule="auto"/>
              <w:jc w:val="both"/>
              <w:rPr>
                <w:rFonts w:eastAsiaTheme="minorHAnsi" w:cs="Arial"/>
                <w:sz w:val="16"/>
                <w:szCs w:val="16"/>
                <w:lang w:val="nl-BE" w:eastAsia="en-US"/>
              </w:rPr>
            </w:pPr>
            <w:r w:rsidRPr="001D6DA9">
              <w:rPr>
                <w:sz w:val="16"/>
                <w:szCs w:val="16"/>
              </w:rPr>
              <w:t xml:space="preserve">Pour fixer </w:t>
            </w:r>
            <w:proofErr w:type="spellStart"/>
            <w:r w:rsidRPr="001D6DA9">
              <w:rPr>
                <w:sz w:val="16"/>
                <w:szCs w:val="16"/>
              </w:rPr>
              <w:t>une</w:t>
            </w:r>
            <w:proofErr w:type="spellEnd"/>
            <w:r w:rsidRPr="001D6DA9">
              <w:rPr>
                <w:sz w:val="16"/>
                <w:szCs w:val="16"/>
              </w:rPr>
              <w:t xml:space="preserve"> bande.</w:t>
            </w:r>
          </w:p>
        </w:tc>
        <w:tc>
          <w:tcPr>
            <w:tcW w:w="851" w:type="dxa"/>
          </w:tcPr>
          <w:p w14:paraId="0BA35BF5" w14:textId="77777777" w:rsidR="001D6DA9" w:rsidRPr="006634D6" w:rsidRDefault="001D6DA9" w:rsidP="001D6DA9">
            <w:pPr>
              <w:spacing w:line="276" w:lineRule="auto"/>
              <w:rPr>
                <w:rFonts w:eastAsiaTheme="minorHAnsi" w:cs="Arial"/>
                <w:lang w:val="nl-BE" w:eastAsia="en-US"/>
              </w:rPr>
            </w:pPr>
          </w:p>
        </w:tc>
        <w:tc>
          <w:tcPr>
            <w:tcW w:w="1134" w:type="dxa"/>
            <w:gridSpan w:val="2"/>
          </w:tcPr>
          <w:p w14:paraId="150B8B64"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76EF3672" w14:textId="77777777" w:rsidR="001D6DA9" w:rsidRPr="006634D6" w:rsidRDefault="001D6DA9" w:rsidP="001D6DA9">
            <w:pPr>
              <w:spacing w:line="276" w:lineRule="auto"/>
              <w:rPr>
                <w:rFonts w:eastAsiaTheme="minorHAnsi" w:cs="Arial"/>
                <w:lang w:val="nl-BE" w:eastAsia="en-US"/>
              </w:rPr>
            </w:pPr>
          </w:p>
        </w:tc>
        <w:tc>
          <w:tcPr>
            <w:tcW w:w="1446" w:type="dxa"/>
          </w:tcPr>
          <w:p w14:paraId="52089951" w14:textId="77777777" w:rsidR="001D6DA9" w:rsidRPr="006634D6" w:rsidRDefault="001D6DA9" w:rsidP="001D6DA9">
            <w:pPr>
              <w:spacing w:line="276" w:lineRule="auto"/>
              <w:rPr>
                <w:rFonts w:eastAsiaTheme="minorHAnsi" w:cs="Arial"/>
                <w:lang w:val="nl-BE" w:eastAsia="en-US"/>
              </w:rPr>
            </w:pPr>
          </w:p>
        </w:tc>
        <w:tc>
          <w:tcPr>
            <w:tcW w:w="992" w:type="dxa"/>
          </w:tcPr>
          <w:p w14:paraId="2EEE9377"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119C0A4F"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2A443684"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1C9412A4" w14:textId="77777777" w:rsidTr="000D5874">
        <w:tc>
          <w:tcPr>
            <w:tcW w:w="2552" w:type="dxa"/>
          </w:tcPr>
          <w:p w14:paraId="22808A1F" w14:textId="78F54980" w:rsidR="001D6DA9" w:rsidRPr="001D6DA9" w:rsidRDefault="001D6DA9" w:rsidP="001D6DA9">
            <w:pPr>
              <w:spacing w:line="276" w:lineRule="auto"/>
              <w:jc w:val="both"/>
              <w:rPr>
                <w:rFonts w:eastAsiaTheme="minorHAnsi" w:cs="Arial"/>
                <w:lang w:val="nl-BE" w:eastAsia="en-US"/>
              </w:rPr>
            </w:pPr>
            <w:proofErr w:type="spellStart"/>
            <w:r w:rsidRPr="001D6DA9">
              <w:t>Épingles</w:t>
            </w:r>
            <w:proofErr w:type="spellEnd"/>
            <w:r w:rsidRPr="001D6DA9">
              <w:t xml:space="preserve"> de </w:t>
            </w:r>
            <w:proofErr w:type="spellStart"/>
            <w:r w:rsidRPr="001D6DA9">
              <w:t>sûreté</w:t>
            </w:r>
            <w:proofErr w:type="spellEnd"/>
          </w:p>
        </w:tc>
        <w:tc>
          <w:tcPr>
            <w:tcW w:w="3118" w:type="dxa"/>
          </w:tcPr>
          <w:p w14:paraId="383F7C76" w14:textId="41928473" w:rsidR="001D6DA9" w:rsidRPr="001D6DA9" w:rsidRDefault="001D6DA9" w:rsidP="001D6DA9">
            <w:pPr>
              <w:spacing w:line="276" w:lineRule="auto"/>
              <w:jc w:val="both"/>
              <w:rPr>
                <w:rFonts w:eastAsiaTheme="minorHAnsi" w:cs="Arial"/>
                <w:sz w:val="16"/>
                <w:szCs w:val="16"/>
                <w:lang w:val="fr-FR" w:eastAsia="en-US"/>
              </w:rPr>
            </w:pPr>
            <w:r w:rsidRPr="001D6DA9">
              <w:rPr>
                <w:sz w:val="16"/>
                <w:szCs w:val="16"/>
                <w:lang w:val="fr-FR"/>
              </w:rPr>
              <w:t>Pour fixer un bandage triangulaire.</w:t>
            </w:r>
          </w:p>
        </w:tc>
        <w:tc>
          <w:tcPr>
            <w:tcW w:w="851" w:type="dxa"/>
          </w:tcPr>
          <w:p w14:paraId="7696935B"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gridSpan w:val="2"/>
          </w:tcPr>
          <w:p w14:paraId="099FF7C2"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58F07DF4" w14:textId="77777777" w:rsidR="001D6DA9" w:rsidRPr="006634D6" w:rsidRDefault="001D6DA9" w:rsidP="001D6DA9">
            <w:pPr>
              <w:spacing w:line="276" w:lineRule="auto"/>
              <w:rPr>
                <w:rFonts w:eastAsiaTheme="minorHAnsi" w:cs="Arial"/>
                <w:lang w:val="nl-BE" w:eastAsia="en-US"/>
              </w:rPr>
            </w:pPr>
          </w:p>
        </w:tc>
        <w:tc>
          <w:tcPr>
            <w:tcW w:w="1446" w:type="dxa"/>
          </w:tcPr>
          <w:p w14:paraId="1D1CE77D" w14:textId="77777777" w:rsidR="001D6DA9" w:rsidRPr="006634D6" w:rsidRDefault="001D6DA9" w:rsidP="001D6DA9">
            <w:pPr>
              <w:spacing w:line="276" w:lineRule="auto"/>
              <w:rPr>
                <w:rFonts w:eastAsiaTheme="minorHAnsi" w:cs="Arial"/>
                <w:lang w:val="nl-BE" w:eastAsia="en-US"/>
              </w:rPr>
            </w:pPr>
          </w:p>
        </w:tc>
        <w:tc>
          <w:tcPr>
            <w:tcW w:w="992" w:type="dxa"/>
          </w:tcPr>
          <w:p w14:paraId="78E964D3"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2CCDD842"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6FEE1B23"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629AAB26" w14:textId="77777777" w:rsidTr="000D5874">
        <w:tc>
          <w:tcPr>
            <w:tcW w:w="2552" w:type="dxa"/>
          </w:tcPr>
          <w:p w14:paraId="779BDA0B" w14:textId="0CCDE52E" w:rsidR="001D6DA9" w:rsidRPr="001D6DA9" w:rsidRDefault="001D6DA9" w:rsidP="001D6DA9">
            <w:pPr>
              <w:spacing w:line="276" w:lineRule="auto"/>
              <w:jc w:val="both"/>
              <w:rPr>
                <w:rFonts w:eastAsiaTheme="minorHAnsi" w:cs="Arial"/>
                <w:lang w:val="nl-BE" w:eastAsia="en-US"/>
              </w:rPr>
            </w:pPr>
            <w:r w:rsidRPr="001D6DA9">
              <w:t xml:space="preserve">Sachets </w:t>
            </w:r>
            <w:proofErr w:type="spellStart"/>
            <w:r w:rsidRPr="001D6DA9">
              <w:t>plastiques</w:t>
            </w:r>
            <w:proofErr w:type="spellEnd"/>
          </w:p>
        </w:tc>
        <w:tc>
          <w:tcPr>
            <w:tcW w:w="3118" w:type="dxa"/>
          </w:tcPr>
          <w:p w14:paraId="3108C83D" w14:textId="474AA7C7" w:rsidR="001D6DA9" w:rsidRPr="001D6DA9" w:rsidRDefault="001D6DA9" w:rsidP="001D6DA9">
            <w:pPr>
              <w:spacing w:line="276" w:lineRule="auto"/>
              <w:jc w:val="both"/>
              <w:rPr>
                <w:rFonts w:eastAsiaTheme="minorHAnsi" w:cs="Arial"/>
                <w:sz w:val="16"/>
                <w:szCs w:val="16"/>
                <w:lang w:val="fr-FR" w:eastAsia="en-US"/>
              </w:rPr>
            </w:pPr>
            <w:r w:rsidRPr="001D6DA9">
              <w:rPr>
                <w:sz w:val="16"/>
                <w:szCs w:val="16"/>
                <w:lang w:val="fr-FR"/>
              </w:rPr>
              <w:t>Alternatives aux gants jetables et pour utilisation lors d'une amputation.</w:t>
            </w:r>
          </w:p>
        </w:tc>
        <w:tc>
          <w:tcPr>
            <w:tcW w:w="851" w:type="dxa"/>
          </w:tcPr>
          <w:p w14:paraId="38F6A9E5" w14:textId="77777777" w:rsidR="001D6DA9" w:rsidRPr="000D5874" w:rsidRDefault="001D6DA9" w:rsidP="001D6DA9">
            <w:pPr>
              <w:spacing w:line="276" w:lineRule="auto"/>
              <w:rPr>
                <w:rFonts w:eastAsiaTheme="minorHAnsi" w:cs="Arial"/>
                <w:lang w:val="fr-FR" w:eastAsia="en-US"/>
              </w:rPr>
            </w:pPr>
          </w:p>
        </w:tc>
        <w:tc>
          <w:tcPr>
            <w:tcW w:w="1134" w:type="dxa"/>
            <w:gridSpan w:val="2"/>
          </w:tcPr>
          <w:p w14:paraId="69E098F2"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68586530" w14:textId="77777777" w:rsidR="001D6DA9" w:rsidRPr="006634D6" w:rsidRDefault="001D6DA9" w:rsidP="001D6DA9">
            <w:pPr>
              <w:spacing w:line="276" w:lineRule="auto"/>
              <w:rPr>
                <w:rFonts w:eastAsiaTheme="minorHAnsi" w:cs="Arial"/>
                <w:lang w:val="nl-BE" w:eastAsia="en-US"/>
              </w:rPr>
            </w:pPr>
          </w:p>
        </w:tc>
        <w:tc>
          <w:tcPr>
            <w:tcW w:w="1446" w:type="dxa"/>
          </w:tcPr>
          <w:p w14:paraId="222EC425" w14:textId="77777777" w:rsidR="001D6DA9" w:rsidRPr="006634D6" w:rsidRDefault="001D6DA9" w:rsidP="001D6DA9">
            <w:pPr>
              <w:spacing w:line="276" w:lineRule="auto"/>
              <w:rPr>
                <w:rFonts w:eastAsiaTheme="minorHAnsi" w:cs="Arial"/>
                <w:lang w:val="nl-BE" w:eastAsia="en-US"/>
              </w:rPr>
            </w:pPr>
          </w:p>
        </w:tc>
        <w:tc>
          <w:tcPr>
            <w:tcW w:w="992" w:type="dxa"/>
          </w:tcPr>
          <w:p w14:paraId="772793E2"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44613A24"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6100466D"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15ADFEDD" w14:textId="77777777" w:rsidTr="000D5874">
        <w:tc>
          <w:tcPr>
            <w:tcW w:w="2552" w:type="dxa"/>
          </w:tcPr>
          <w:p w14:paraId="62A4ABB1" w14:textId="7FC5FC3A" w:rsidR="001D6DA9" w:rsidRPr="001D6DA9" w:rsidRDefault="001D6DA9" w:rsidP="001D6DA9">
            <w:pPr>
              <w:spacing w:line="276" w:lineRule="auto"/>
              <w:jc w:val="both"/>
              <w:rPr>
                <w:rFonts w:eastAsiaTheme="minorHAnsi" w:cs="Arial"/>
                <w:lang w:val="fr-FR" w:eastAsia="en-US"/>
              </w:rPr>
            </w:pPr>
            <w:r w:rsidRPr="001D6DA9">
              <w:rPr>
                <w:lang w:val="fr-FR"/>
              </w:rPr>
              <w:t>Poches de gel froid (</w:t>
            </w:r>
            <w:proofErr w:type="spellStart"/>
            <w:r w:rsidRPr="001D6DA9">
              <w:rPr>
                <w:lang w:val="fr-FR"/>
              </w:rPr>
              <w:t>coldpacks</w:t>
            </w:r>
            <w:proofErr w:type="spellEnd"/>
            <w:r w:rsidRPr="001D6DA9">
              <w:rPr>
                <w:lang w:val="fr-FR"/>
              </w:rPr>
              <w:t>)</w:t>
            </w:r>
          </w:p>
        </w:tc>
        <w:tc>
          <w:tcPr>
            <w:tcW w:w="3118" w:type="dxa"/>
          </w:tcPr>
          <w:p w14:paraId="625B8BCD" w14:textId="29EBCD21" w:rsidR="001D6DA9" w:rsidRPr="001D6DA9" w:rsidRDefault="001D6DA9" w:rsidP="001D6DA9">
            <w:pPr>
              <w:spacing w:line="276" w:lineRule="auto"/>
              <w:jc w:val="both"/>
              <w:rPr>
                <w:rFonts w:eastAsiaTheme="minorHAnsi" w:cs="Arial"/>
                <w:sz w:val="16"/>
                <w:szCs w:val="16"/>
                <w:lang w:val="fr-FR" w:eastAsia="en-US"/>
              </w:rPr>
            </w:pPr>
            <w:r w:rsidRPr="001D6DA9">
              <w:rPr>
                <w:sz w:val="16"/>
                <w:szCs w:val="16"/>
                <w:lang w:val="fr-FR"/>
              </w:rPr>
              <w:t>En cas de contusions et d'entorses, les poches de gel froid sont réutilisables et conservées au congélateur.</w:t>
            </w:r>
          </w:p>
        </w:tc>
        <w:tc>
          <w:tcPr>
            <w:tcW w:w="851" w:type="dxa"/>
          </w:tcPr>
          <w:p w14:paraId="6D0F23E4" w14:textId="77777777" w:rsidR="001D6DA9" w:rsidRPr="000D5874" w:rsidRDefault="001D6DA9" w:rsidP="001D6DA9">
            <w:pPr>
              <w:spacing w:line="276" w:lineRule="auto"/>
              <w:rPr>
                <w:rFonts w:eastAsiaTheme="minorHAnsi" w:cs="Arial"/>
                <w:lang w:val="fr-FR" w:eastAsia="en-US"/>
              </w:rPr>
            </w:pPr>
          </w:p>
        </w:tc>
        <w:tc>
          <w:tcPr>
            <w:tcW w:w="1134" w:type="dxa"/>
            <w:gridSpan w:val="2"/>
          </w:tcPr>
          <w:p w14:paraId="78E0DBA9"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6557C9B8"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446" w:type="dxa"/>
          </w:tcPr>
          <w:p w14:paraId="73E28443" w14:textId="77777777" w:rsidR="001D6DA9" w:rsidRPr="006634D6" w:rsidRDefault="001D6DA9" w:rsidP="001D6DA9">
            <w:pPr>
              <w:spacing w:line="276" w:lineRule="auto"/>
              <w:rPr>
                <w:rFonts w:eastAsiaTheme="minorHAnsi" w:cs="Arial"/>
                <w:lang w:val="nl-BE" w:eastAsia="en-US"/>
              </w:rPr>
            </w:pPr>
          </w:p>
        </w:tc>
        <w:tc>
          <w:tcPr>
            <w:tcW w:w="992" w:type="dxa"/>
          </w:tcPr>
          <w:p w14:paraId="53F8F82C"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11559750"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1B9A9E0C"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682ED1A9" w14:textId="77777777" w:rsidTr="000D5874">
        <w:tc>
          <w:tcPr>
            <w:tcW w:w="2552" w:type="dxa"/>
          </w:tcPr>
          <w:p w14:paraId="4F172938" w14:textId="05CCC704" w:rsidR="001D6DA9" w:rsidRPr="001D6DA9" w:rsidRDefault="001D6DA9" w:rsidP="001D6DA9">
            <w:pPr>
              <w:spacing w:line="276" w:lineRule="auto"/>
              <w:jc w:val="both"/>
              <w:rPr>
                <w:rFonts w:eastAsiaTheme="minorHAnsi" w:cs="Arial"/>
                <w:lang w:val="nl-BE" w:eastAsia="en-US"/>
              </w:rPr>
            </w:pPr>
            <w:proofErr w:type="spellStart"/>
            <w:r w:rsidRPr="001D6DA9">
              <w:t>Thermomètre</w:t>
            </w:r>
            <w:proofErr w:type="spellEnd"/>
          </w:p>
        </w:tc>
        <w:tc>
          <w:tcPr>
            <w:tcW w:w="3118" w:type="dxa"/>
          </w:tcPr>
          <w:p w14:paraId="46952761" w14:textId="77777777" w:rsidR="001D6DA9" w:rsidRPr="001D6DA9" w:rsidRDefault="001D6DA9" w:rsidP="001D6DA9">
            <w:pPr>
              <w:spacing w:line="276" w:lineRule="auto"/>
              <w:jc w:val="both"/>
              <w:rPr>
                <w:rFonts w:eastAsiaTheme="minorHAnsi" w:cs="Arial"/>
                <w:sz w:val="16"/>
                <w:szCs w:val="16"/>
                <w:lang w:val="nl-BE" w:eastAsia="en-US"/>
              </w:rPr>
            </w:pPr>
          </w:p>
        </w:tc>
        <w:tc>
          <w:tcPr>
            <w:tcW w:w="851" w:type="dxa"/>
          </w:tcPr>
          <w:p w14:paraId="63148C81" w14:textId="77777777" w:rsidR="001D6DA9" w:rsidRPr="006634D6" w:rsidRDefault="001D6DA9" w:rsidP="001D6DA9">
            <w:pPr>
              <w:spacing w:line="276" w:lineRule="auto"/>
              <w:rPr>
                <w:rFonts w:eastAsiaTheme="minorHAnsi" w:cs="Arial"/>
                <w:lang w:val="nl-BE" w:eastAsia="en-US"/>
              </w:rPr>
            </w:pPr>
          </w:p>
        </w:tc>
        <w:tc>
          <w:tcPr>
            <w:tcW w:w="1134" w:type="dxa"/>
            <w:gridSpan w:val="2"/>
          </w:tcPr>
          <w:p w14:paraId="265F09A8"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27022EE0" w14:textId="77777777" w:rsidR="001D6DA9" w:rsidRPr="006634D6" w:rsidRDefault="001D6DA9" w:rsidP="001D6DA9">
            <w:pPr>
              <w:spacing w:line="276" w:lineRule="auto"/>
              <w:rPr>
                <w:rFonts w:eastAsiaTheme="minorHAnsi" w:cs="Arial"/>
                <w:lang w:val="nl-BE" w:eastAsia="en-US"/>
              </w:rPr>
            </w:pPr>
          </w:p>
        </w:tc>
        <w:tc>
          <w:tcPr>
            <w:tcW w:w="1446" w:type="dxa"/>
          </w:tcPr>
          <w:p w14:paraId="19CD0DBC" w14:textId="77777777" w:rsidR="001D6DA9" w:rsidRPr="006634D6" w:rsidRDefault="001D6DA9" w:rsidP="001D6DA9">
            <w:pPr>
              <w:spacing w:line="276" w:lineRule="auto"/>
              <w:rPr>
                <w:rFonts w:eastAsiaTheme="minorHAnsi" w:cs="Arial"/>
                <w:lang w:val="nl-BE" w:eastAsia="en-US"/>
              </w:rPr>
            </w:pPr>
          </w:p>
        </w:tc>
        <w:tc>
          <w:tcPr>
            <w:tcW w:w="992" w:type="dxa"/>
          </w:tcPr>
          <w:p w14:paraId="6A94AE46"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64EEB07C"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33F564F5"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4F709137" w14:textId="77777777" w:rsidTr="007D1846">
        <w:trPr>
          <w:trHeight w:val="319"/>
        </w:trPr>
        <w:tc>
          <w:tcPr>
            <w:tcW w:w="2552" w:type="dxa"/>
            <w:tcBorders>
              <w:top w:val="nil"/>
            </w:tcBorders>
            <w:shd w:val="clear" w:color="auto" w:fill="008000"/>
            <w:vAlign w:val="center"/>
          </w:tcPr>
          <w:p w14:paraId="2D8C3274" w14:textId="77777777" w:rsidR="001D6DA9" w:rsidRPr="006634D6" w:rsidRDefault="001D6DA9" w:rsidP="007D1846">
            <w:pPr>
              <w:spacing w:before="40" w:line="276" w:lineRule="auto"/>
              <w:ind w:left="708"/>
              <w:jc w:val="center"/>
              <w:rPr>
                <w:rFonts w:cs="Arial"/>
                <w:b/>
                <w:color w:val="FFFFFF" w:themeColor="background1"/>
                <w:sz w:val="20"/>
                <w:lang w:val="nl-BE"/>
              </w:rPr>
            </w:pPr>
            <w:r>
              <w:rPr>
                <w:rFonts w:cs="Arial"/>
                <w:b/>
                <w:color w:val="FFFFFF" w:themeColor="background1"/>
                <w:sz w:val="20"/>
                <w:lang w:val="nl-BE"/>
              </w:rPr>
              <w:lastRenderedPageBreak/>
              <w:t xml:space="preserve">Matériel de premiers </w:t>
            </w:r>
            <w:proofErr w:type="spellStart"/>
            <w:r>
              <w:rPr>
                <w:rFonts w:cs="Arial"/>
                <w:b/>
                <w:color w:val="FFFFFF" w:themeColor="background1"/>
                <w:sz w:val="20"/>
                <w:lang w:val="nl-BE"/>
              </w:rPr>
              <w:t>secours</w:t>
            </w:r>
            <w:proofErr w:type="spellEnd"/>
          </w:p>
        </w:tc>
        <w:tc>
          <w:tcPr>
            <w:tcW w:w="3118" w:type="dxa"/>
            <w:tcBorders>
              <w:top w:val="nil"/>
            </w:tcBorders>
            <w:shd w:val="clear" w:color="auto" w:fill="008000"/>
            <w:vAlign w:val="center"/>
          </w:tcPr>
          <w:p w14:paraId="7678533F" w14:textId="77777777" w:rsidR="001D6DA9" w:rsidRPr="006634D6" w:rsidRDefault="001D6DA9" w:rsidP="007D1846">
            <w:pPr>
              <w:spacing w:before="40" w:line="276" w:lineRule="auto"/>
              <w:jc w:val="center"/>
              <w:rPr>
                <w:rFonts w:cs="Arial"/>
                <w:b/>
                <w:color w:val="FFFFFF" w:themeColor="background1"/>
                <w:sz w:val="20"/>
                <w:lang w:val="nl-BE"/>
              </w:rPr>
            </w:pPr>
            <w:proofErr w:type="spellStart"/>
            <w:r>
              <w:rPr>
                <w:rFonts w:cs="Arial"/>
                <w:b/>
                <w:color w:val="FFFFFF" w:themeColor="background1"/>
                <w:sz w:val="20"/>
                <w:lang w:val="nl-BE"/>
              </w:rPr>
              <w:t>Description</w:t>
            </w:r>
            <w:proofErr w:type="spellEnd"/>
          </w:p>
        </w:tc>
        <w:tc>
          <w:tcPr>
            <w:tcW w:w="1985" w:type="dxa"/>
            <w:gridSpan w:val="3"/>
            <w:tcBorders>
              <w:top w:val="nil"/>
            </w:tcBorders>
            <w:shd w:val="clear" w:color="auto" w:fill="008000"/>
            <w:vAlign w:val="center"/>
          </w:tcPr>
          <w:p w14:paraId="011E8031" w14:textId="77777777" w:rsidR="001D6DA9" w:rsidRPr="006634D6" w:rsidRDefault="001D6DA9" w:rsidP="007D1846">
            <w:pPr>
              <w:spacing w:before="40" w:line="276" w:lineRule="auto"/>
              <w:jc w:val="center"/>
              <w:rPr>
                <w:rFonts w:cs="Arial"/>
                <w:b/>
                <w:color w:val="FFFFFF" w:themeColor="background1"/>
                <w:sz w:val="20"/>
                <w:lang w:val="nl-BE"/>
              </w:rPr>
            </w:pPr>
            <w:r>
              <w:rPr>
                <w:rFonts w:cs="Arial"/>
                <w:b/>
                <w:color w:val="FFFFFF" w:themeColor="background1"/>
                <w:sz w:val="20"/>
                <w:lang w:val="nl-BE"/>
              </w:rPr>
              <w:t>Matériel de base</w:t>
            </w:r>
          </w:p>
        </w:tc>
        <w:tc>
          <w:tcPr>
            <w:tcW w:w="1276" w:type="dxa"/>
            <w:tcBorders>
              <w:top w:val="nil"/>
            </w:tcBorders>
            <w:shd w:val="clear" w:color="auto" w:fill="008000"/>
            <w:vAlign w:val="center"/>
          </w:tcPr>
          <w:p w14:paraId="0A288549" w14:textId="77777777" w:rsidR="001D6DA9" w:rsidRPr="00704ADB" w:rsidRDefault="001D6DA9" w:rsidP="007D1846">
            <w:pPr>
              <w:spacing w:before="40" w:line="276" w:lineRule="auto"/>
              <w:jc w:val="center"/>
              <w:rPr>
                <w:rFonts w:cs="Arial"/>
                <w:b/>
                <w:color w:val="FFFFFF" w:themeColor="background1"/>
                <w:sz w:val="20"/>
                <w:szCs w:val="20"/>
                <w:lang w:val="nl-BE"/>
              </w:rPr>
            </w:pPr>
            <w:r>
              <w:rPr>
                <w:rFonts w:cs="Arial"/>
                <w:b/>
                <w:color w:val="FFFFFF" w:themeColor="background1"/>
                <w:sz w:val="20"/>
                <w:szCs w:val="20"/>
                <w:lang w:val="nl-BE"/>
              </w:rPr>
              <w:t xml:space="preserve">Extension </w:t>
            </w:r>
            <w:proofErr w:type="spellStart"/>
            <w:r>
              <w:rPr>
                <w:rFonts w:cs="Arial"/>
                <w:b/>
                <w:color w:val="FFFFFF" w:themeColor="background1"/>
                <w:sz w:val="20"/>
                <w:szCs w:val="20"/>
                <w:lang w:val="nl-BE"/>
              </w:rPr>
              <w:t>utile</w:t>
            </w:r>
            <w:proofErr w:type="spellEnd"/>
          </w:p>
        </w:tc>
        <w:tc>
          <w:tcPr>
            <w:tcW w:w="1446" w:type="dxa"/>
            <w:tcBorders>
              <w:top w:val="nil"/>
            </w:tcBorders>
            <w:shd w:val="clear" w:color="auto" w:fill="008000"/>
            <w:vAlign w:val="center"/>
          </w:tcPr>
          <w:p w14:paraId="4F8DFED0" w14:textId="77777777" w:rsidR="001D6DA9" w:rsidRPr="00704ADB" w:rsidRDefault="001D6DA9" w:rsidP="007D1846">
            <w:pPr>
              <w:spacing w:before="40" w:line="276" w:lineRule="auto"/>
              <w:jc w:val="center"/>
              <w:rPr>
                <w:rFonts w:cs="Arial"/>
                <w:b/>
                <w:color w:val="FFFFFF" w:themeColor="background1"/>
                <w:sz w:val="20"/>
                <w:szCs w:val="20"/>
                <w:lang w:val="nl-BE"/>
              </w:rPr>
            </w:pPr>
            <w:proofErr w:type="spellStart"/>
            <w:r>
              <w:rPr>
                <w:rFonts w:cs="Arial"/>
                <w:b/>
                <w:color w:val="FFFFFF" w:themeColor="background1"/>
                <w:sz w:val="20"/>
                <w:szCs w:val="20"/>
                <w:lang w:val="nl-BE"/>
              </w:rPr>
              <w:t>Risques</w:t>
            </w:r>
            <w:proofErr w:type="spellEnd"/>
            <w:r>
              <w:rPr>
                <w:rFonts w:cs="Arial"/>
                <w:b/>
                <w:color w:val="FFFFFF" w:themeColor="background1"/>
                <w:sz w:val="20"/>
                <w:szCs w:val="20"/>
                <w:lang w:val="nl-BE"/>
              </w:rPr>
              <w:t xml:space="preserve"> </w:t>
            </w:r>
            <w:proofErr w:type="spellStart"/>
            <w:r>
              <w:rPr>
                <w:rFonts w:cs="Arial"/>
                <w:b/>
                <w:color w:val="FFFFFF" w:themeColor="background1"/>
                <w:sz w:val="20"/>
                <w:szCs w:val="20"/>
                <w:lang w:val="nl-BE"/>
              </w:rPr>
              <w:t>spécifiques</w:t>
            </w:r>
            <w:proofErr w:type="spellEnd"/>
          </w:p>
        </w:tc>
        <w:tc>
          <w:tcPr>
            <w:tcW w:w="992" w:type="dxa"/>
            <w:tcBorders>
              <w:top w:val="nil"/>
            </w:tcBorders>
            <w:shd w:val="clear" w:color="auto" w:fill="008000"/>
            <w:vAlign w:val="center"/>
          </w:tcPr>
          <w:p w14:paraId="157546DF" w14:textId="77777777" w:rsidR="001D6DA9" w:rsidRPr="006634D6" w:rsidRDefault="001D6DA9" w:rsidP="007D1846">
            <w:pPr>
              <w:spacing w:before="40" w:line="276" w:lineRule="auto"/>
              <w:jc w:val="center"/>
              <w:rPr>
                <w:rFonts w:cs="Arial"/>
                <w:b/>
                <w:color w:val="FFFFFF" w:themeColor="background1"/>
                <w:sz w:val="20"/>
                <w:lang w:val="nl-BE"/>
              </w:rPr>
            </w:pPr>
            <w:proofErr w:type="spellStart"/>
            <w:r>
              <w:rPr>
                <w:rFonts w:cs="Arial"/>
                <w:b/>
                <w:color w:val="FFFFFF" w:themeColor="background1"/>
                <w:sz w:val="20"/>
                <w:lang w:val="nl-BE"/>
              </w:rPr>
              <w:t>Nombre</w:t>
            </w:r>
            <w:proofErr w:type="spellEnd"/>
          </w:p>
        </w:tc>
        <w:tc>
          <w:tcPr>
            <w:tcW w:w="709" w:type="dxa"/>
            <w:tcBorders>
              <w:top w:val="nil"/>
            </w:tcBorders>
            <w:shd w:val="clear" w:color="auto" w:fill="008000"/>
            <w:vAlign w:val="center"/>
          </w:tcPr>
          <w:p w14:paraId="4F2C97F3" w14:textId="77777777" w:rsidR="001D6DA9" w:rsidRDefault="001D6DA9"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OK</w:t>
            </w:r>
            <w:r>
              <w:rPr>
                <w:rFonts w:cs="Arial"/>
                <w:b/>
                <w:color w:val="FFFFFF" w:themeColor="background1"/>
                <w:sz w:val="20"/>
                <w:lang w:val="nl-BE"/>
              </w:rPr>
              <w:t>/</w:t>
            </w:r>
          </w:p>
          <w:p w14:paraId="7CCE354B" w14:textId="77777777" w:rsidR="001D6DA9" w:rsidRPr="006634D6" w:rsidRDefault="001D6DA9"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NOK</w:t>
            </w:r>
          </w:p>
        </w:tc>
        <w:tc>
          <w:tcPr>
            <w:tcW w:w="2381" w:type="dxa"/>
            <w:tcBorders>
              <w:top w:val="nil"/>
            </w:tcBorders>
            <w:shd w:val="clear" w:color="auto" w:fill="008000"/>
            <w:vAlign w:val="center"/>
          </w:tcPr>
          <w:p w14:paraId="0DDF6D4B" w14:textId="77777777" w:rsidR="001D6DA9" w:rsidRPr="006634D6" w:rsidRDefault="001D6DA9" w:rsidP="007D1846">
            <w:pPr>
              <w:spacing w:before="40" w:line="276" w:lineRule="auto"/>
              <w:jc w:val="center"/>
              <w:rPr>
                <w:rFonts w:cs="Arial"/>
                <w:b/>
                <w:color w:val="FFFFFF" w:themeColor="background1"/>
                <w:sz w:val="20"/>
                <w:lang w:val="nl-BE"/>
              </w:rPr>
            </w:pPr>
            <w:r>
              <w:rPr>
                <w:rFonts w:cs="Arial"/>
                <w:b/>
                <w:color w:val="FFFFFF" w:themeColor="background1"/>
                <w:sz w:val="20"/>
                <w:lang w:val="nl-BE"/>
              </w:rPr>
              <w:t>Remarques</w:t>
            </w:r>
          </w:p>
        </w:tc>
      </w:tr>
      <w:tr w:rsidR="001D6DA9" w:rsidRPr="001D6DA9" w14:paraId="0D558B39" w14:textId="77777777" w:rsidTr="007D1846">
        <w:trPr>
          <w:trHeight w:val="319"/>
        </w:trPr>
        <w:tc>
          <w:tcPr>
            <w:tcW w:w="2552" w:type="dxa"/>
            <w:tcBorders>
              <w:top w:val="nil"/>
            </w:tcBorders>
            <w:shd w:val="clear" w:color="auto" w:fill="auto"/>
            <w:vAlign w:val="center"/>
          </w:tcPr>
          <w:p w14:paraId="2C7FC2F3" w14:textId="77777777" w:rsidR="001D6DA9" w:rsidRDefault="001D6DA9" w:rsidP="007D1846">
            <w:pPr>
              <w:spacing w:before="40" w:line="276" w:lineRule="auto"/>
              <w:ind w:left="708"/>
              <w:jc w:val="center"/>
              <w:rPr>
                <w:rFonts w:cs="Arial"/>
                <w:b/>
                <w:color w:val="FFFFFF" w:themeColor="background1"/>
                <w:sz w:val="20"/>
                <w:lang w:val="nl-BE"/>
              </w:rPr>
            </w:pPr>
          </w:p>
        </w:tc>
        <w:tc>
          <w:tcPr>
            <w:tcW w:w="3118" w:type="dxa"/>
            <w:tcBorders>
              <w:top w:val="nil"/>
            </w:tcBorders>
            <w:shd w:val="clear" w:color="auto" w:fill="auto"/>
            <w:vAlign w:val="center"/>
          </w:tcPr>
          <w:p w14:paraId="3C66A132" w14:textId="77777777" w:rsidR="001D6DA9" w:rsidRDefault="001D6DA9" w:rsidP="007D1846">
            <w:pPr>
              <w:spacing w:before="40" w:line="276" w:lineRule="auto"/>
              <w:jc w:val="center"/>
              <w:rPr>
                <w:rFonts w:cs="Arial"/>
                <w:b/>
                <w:color w:val="FFFFFF" w:themeColor="background1"/>
                <w:sz w:val="20"/>
                <w:lang w:val="nl-BE"/>
              </w:rPr>
            </w:pPr>
          </w:p>
        </w:tc>
        <w:tc>
          <w:tcPr>
            <w:tcW w:w="880" w:type="dxa"/>
            <w:gridSpan w:val="2"/>
            <w:tcBorders>
              <w:top w:val="nil"/>
            </w:tcBorders>
            <w:shd w:val="clear" w:color="auto" w:fill="008000"/>
          </w:tcPr>
          <w:p w14:paraId="4842C87D" w14:textId="77777777" w:rsidR="001D6DA9" w:rsidRPr="001D6DA9" w:rsidRDefault="001D6DA9" w:rsidP="007D1846">
            <w:pPr>
              <w:spacing w:line="276" w:lineRule="auto"/>
              <w:jc w:val="center"/>
              <w:rPr>
                <w:rFonts w:eastAsiaTheme="minorHAnsi" w:cs="Arial"/>
                <w:b/>
                <w:color w:val="FFFFFF" w:themeColor="background1"/>
                <w:sz w:val="16"/>
                <w:szCs w:val="16"/>
                <w:lang w:val="en-US" w:eastAsia="en-US"/>
              </w:rPr>
            </w:pPr>
            <w:r w:rsidRPr="001D6DA9">
              <w:rPr>
                <w:rFonts w:eastAsiaTheme="minorHAnsi" w:cs="Arial"/>
                <w:b/>
                <w:color w:val="FFFFFF" w:themeColor="background1"/>
                <w:sz w:val="16"/>
                <w:szCs w:val="16"/>
                <w:lang w:val="en-US" w:eastAsia="en-US"/>
              </w:rPr>
              <w:t>Groupe</w:t>
            </w:r>
          </w:p>
          <w:p w14:paraId="45124EA2" w14:textId="77777777" w:rsidR="001D6DA9" w:rsidRPr="001D6DA9" w:rsidRDefault="001D6DA9" w:rsidP="007D1846">
            <w:pPr>
              <w:spacing w:line="276" w:lineRule="auto"/>
              <w:jc w:val="center"/>
              <w:rPr>
                <w:rFonts w:eastAsiaTheme="minorHAnsi" w:cs="Arial"/>
                <w:b/>
                <w:color w:val="FFFFFF" w:themeColor="background1"/>
                <w:sz w:val="16"/>
                <w:szCs w:val="16"/>
                <w:lang w:val="en-US" w:eastAsia="en-US"/>
              </w:rPr>
            </w:pPr>
            <w:r w:rsidRPr="001D6DA9">
              <w:rPr>
                <w:rFonts w:eastAsiaTheme="minorHAnsi" w:cs="Arial"/>
                <w:b/>
                <w:color w:val="FFFFFF" w:themeColor="background1"/>
                <w:sz w:val="16"/>
                <w:szCs w:val="16"/>
                <w:lang w:val="en-US" w:eastAsia="en-US"/>
              </w:rPr>
              <w:t>D</w:t>
            </w:r>
          </w:p>
        </w:tc>
        <w:tc>
          <w:tcPr>
            <w:tcW w:w="1105" w:type="dxa"/>
            <w:tcBorders>
              <w:top w:val="nil"/>
            </w:tcBorders>
            <w:shd w:val="clear" w:color="auto" w:fill="008000"/>
          </w:tcPr>
          <w:p w14:paraId="6A5F73EA" w14:textId="77777777" w:rsidR="001D6DA9" w:rsidRPr="001D6DA9" w:rsidRDefault="001D6DA9" w:rsidP="007D1846">
            <w:pPr>
              <w:spacing w:line="276" w:lineRule="auto"/>
              <w:jc w:val="center"/>
              <w:rPr>
                <w:rFonts w:eastAsiaTheme="minorHAnsi" w:cs="Arial"/>
                <w:b/>
                <w:color w:val="FFFFFF" w:themeColor="background1"/>
                <w:sz w:val="16"/>
                <w:szCs w:val="16"/>
                <w:lang w:val="fr-FR" w:eastAsia="en-US"/>
              </w:rPr>
            </w:pPr>
            <w:r w:rsidRPr="001D6DA9">
              <w:rPr>
                <w:rFonts w:eastAsiaTheme="minorHAnsi" w:cs="Arial"/>
                <w:b/>
                <w:color w:val="FFFFFF" w:themeColor="background1"/>
                <w:sz w:val="16"/>
                <w:szCs w:val="16"/>
                <w:lang w:val="fr-FR" w:eastAsia="en-US"/>
              </w:rPr>
              <w:t>Groupe</w:t>
            </w:r>
          </w:p>
          <w:p w14:paraId="6AEEDAC1" w14:textId="77777777" w:rsidR="001D6DA9" w:rsidRPr="001D6DA9" w:rsidRDefault="001D6DA9" w:rsidP="007D1846">
            <w:pPr>
              <w:spacing w:before="40" w:line="276" w:lineRule="auto"/>
              <w:jc w:val="center"/>
              <w:rPr>
                <w:rFonts w:cs="Arial"/>
                <w:b/>
                <w:color w:val="FFFFFF" w:themeColor="background1"/>
                <w:sz w:val="20"/>
                <w:lang w:val="fr-FR"/>
              </w:rPr>
            </w:pPr>
            <w:r w:rsidRPr="001D6DA9">
              <w:rPr>
                <w:rFonts w:eastAsiaTheme="minorHAnsi" w:cs="Arial"/>
                <w:b/>
                <w:color w:val="FFFFFF" w:themeColor="background1"/>
                <w:sz w:val="16"/>
                <w:szCs w:val="16"/>
                <w:lang w:val="fr-FR" w:eastAsia="en-US"/>
              </w:rPr>
              <w:t>A, B et C</w:t>
            </w:r>
          </w:p>
        </w:tc>
        <w:tc>
          <w:tcPr>
            <w:tcW w:w="1276" w:type="dxa"/>
            <w:tcBorders>
              <w:top w:val="nil"/>
            </w:tcBorders>
            <w:shd w:val="clear" w:color="auto" w:fill="auto"/>
          </w:tcPr>
          <w:p w14:paraId="684B1CE4" w14:textId="77777777" w:rsidR="001D6DA9" w:rsidRPr="008C5A9D" w:rsidRDefault="001D6DA9" w:rsidP="007D1846">
            <w:pPr>
              <w:spacing w:line="276" w:lineRule="auto"/>
              <w:jc w:val="center"/>
              <w:rPr>
                <w:rFonts w:eastAsiaTheme="minorHAnsi" w:cs="Arial"/>
                <w:b/>
                <w:color w:val="FFFFFF" w:themeColor="background1"/>
                <w:sz w:val="16"/>
                <w:szCs w:val="16"/>
                <w:lang w:val="fr-FR" w:eastAsia="en-US"/>
              </w:rPr>
            </w:pPr>
            <w:r w:rsidRPr="008C5A9D">
              <w:rPr>
                <w:rFonts w:eastAsiaTheme="minorHAnsi" w:cs="Arial"/>
                <w:b/>
                <w:color w:val="FFFFFF" w:themeColor="background1"/>
                <w:sz w:val="16"/>
                <w:szCs w:val="16"/>
                <w:lang w:val="fr-FR" w:eastAsia="en-US"/>
              </w:rPr>
              <w:t>Groupe</w:t>
            </w:r>
          </w:p>
          <w:p w14:paraId="24A03D8F" w14:textId="77777777" w:rsidR="001D6DA9" w:rsidRPr="001D6DA9" w:rsidRDefault="001D6DA9" w:rsidP="007D1846">
            <w:pPr>
              <w:spacing w:before="40" w:line="276" w:lineRule="auto"/>
              <w:jc w:val="center"/>
              <w:rPr>
                <w:rFonts w:cs="Arial"/>
                <w:b/>
                <w:color w:val="FFFFFF" w:themeColor="background1"/>
                <w:sz w:val="20"/>
                <w:szCs w:val="20"/>
                <w:lang w:val="fr-FR"/>
              </w:rPr>
            </w:pPr>
            <w:r w:rsidRPr="008C5A9D">
              <w:rPr>
                <w:rFonts w:eastAsiaTheme="minorHAnsi" w:cs="Arial"/>
                <w:b/>
                <w:color w:val="FFFFFF" w:themeColor="background1"/>
                <w:sz w:val="16"/>
                <w:szCs w:val="16"/>
                <w:lang w:val="fr-FR" w:eastAsia="en-US"/>
              </w:rPr>
              <w:t>A, B et C</w:t>
            </w:r>
          </w:p>
        </w:tc>
        <w:tc>
          <w:tcPr>
            <w:tcW w:w="1446" w:type="dxa"/>
            <w:tcBorders>
              <w:top w:val="nil"/>
            </w:tcBorders>
            <w:shd w:val="clear" w:color="auto" w:fill="auto"/>
            <w:vAlign w:val="center"/>
          </w:tcPr>
          <w:p w14:paraId="32664B8D" w14:textId="77777777" w:rsidR="001D6DA9" w:rsidRPr="001D6DA9" w:rsidRDefault="001D6DA9" w:rsidP="007D1846">
            <w:pPr>
              <w:spacing w:before="40" w:line="276" w:lineRule="auto"/>
              <w:jc w:val="center"/>
              <w:rPr>
                <w:rFonts w:cs="Arial"/>
                <w:b/>
                <w:color w:val="FFFFFF" w:themeColor="background1"/>
                <w:sz w:val="20"/>
                <w:szCs w:val="20"/>
                <w:lang w:val="fr-FR"/>
              </w:rPr>
            </w:pPr>
          </w:p>
        </w:tc>
        <w:tc>
          <w:tcPr>
            <w:tcW w:w="992" w:type="dxa"/>
            <w:tcBorders>
              <w:top w:val="nil"/>
            </w:tcBorders>
            <w:shd w:val="clear" w:color="auto" w:fill="auto"/>
            <w:vAlign w:val="center"/>
          </w:tcPr>
          <w:p w14:paraId="196D2755" w14:textId="77777777" w:rsidR="001D6DA9" w:rsidRPr="001D6DA9" w:rsidRDefault="001D6DA9" w:rsidP="007D1846">
            <w:pPr>
              <w:spacing w:before="40" w:line="276" w:lineRule="auto"/>
              <w:jc w:val="center"/>
              <w:rPr>
                <w:rFonts w:cs="Arial"/>
                <w:b/>
                <w:color w:val="FFFFFF" w:themeColor="background1"/>
                <w:sz w:val="20"/>
                <w:lang w:val="fr-FR"/>
              </w:rPr>
            </w:pPr>
          </w:p>
        </w:tc>
        <w:tc>
          <w:tcPr>
            <w:tcW w:w="709" w:type="dxa"/>
            <w:tcBorders>
              <w:top w:val="nil"/>
            </w:tcBorders>
            <w:shd w:val="clear" w:color="auto" w:fill="auto"/>
            <w:vAlign w:val="center"/>
          </w:tcPr>
          <w:p w14:paraId="0B8AA9D2" w14:textId="77777777" w:rsidR="001D6DA9" w:rsidRPr="001D6DA9" w:rsidRDefault="001D6DA9" w:rsidP="007D1846">
            <w:pPr>
              <w:spacing w:before="40" w:line="276" w:lineRule="auto"/>
              <w:jc w:val="center"/>
              <w:rPr>
                <w:rFonts w:cs="Arial"/>
                <w:b/>
                <w:color w:val="FFFFFF" w:themeColor="background1"/>
                <w:sz w:val="20"/>
                <w:lang w:val="fr-FR"/>
              </w:rPr>
            </w:pPr>
          </w:p>
        </w:tc>
        <w:tc>
          <w:tcPr>
            <w:tcW w:w="2381" w:type="dxa"/>
            <w:tcBorders>
              <w:top w:val="nil"/>
            </w:tcBorders>
            <w:shd w:val="clear" w:color="auto" w:fill="auto"/>
            <w:vAlign w:val="center"/>
          </w:tcPr>
          <w:p w14:paraId="61A18AC5" w14:textId="77777777" w:rsidR="001D6DA9" w:rsidRPr="001D6DA9" w:rsidRDefault="001D6DA9" w:rsidP="007D1846">
            <w:pPr>
              <w:spacing w:before="40" w:line="276" w:lineRule="auto"/>
              <w:jc w:val="center"/>
              <w:rPr>
                <w:rFonts w:cs="Arial"/>
                <w:b/>
                <w:color w:val="FFFFFF" w:themeColor="background1"/>
                <w:sz w:val="20"/>
                <w:lang w:val="fr-FR"/>
              </w:rPr>
            </w:pPr>
          </w:p>
        </w:tc>
      </w:tr>
      <w:tr w:rsidR="001D6DA9" w:rsidRPr="006634D6" w14:paraId="786570C3" w14:textId="77777777" w:rsidTr="000D5874">
        <w:tc>
          <w:tcPr>
            <w:tcW w:w="2552" w:type="dxa"/>
          </w:tcPr>
          <w:p w14:paraId="672E253F" w14:textId="1B349756" w:rsidR="001D6DA9" w:rsidRPr="001D6DA9" w:rsidRDefault="001D6DA9" w:rsidP="001D6DA9">
            <w:pPr>
              <w:spacing w:line="276" w:lineRule="auto"/>
              <w:jc w:val="both"/>
              <w:rPr>
                <w:rFonts w:eastAsiaTheme="minorHAnsi" w:cs="Arial"/>
                <w:lang w:val="nl-BE" w:eastAsia="en-US"/>
              </w:rPr>
            </w:pPr>
            <w:r w:rsidRPr="001D6DA9">
              <w:t xml:space="preserve">Couvertures </w:t>
            </w:r>
            <w:proofErr w:type="spellStart"/>
            <w:r w:rsidRPr="001D6DA9">
              <w:t>isothermes</w:t>
            </w:r>
            <w:proofErr w:type="spellEnd"/>
          </w:p>
        </w:tc>
        <w:tc>
          <w:tcPr>
            <w:tcW w:w="3118" w:type="dxa"/>
          </w:tcPr>
          <w:p w14:paraId="7057CE75" w14:textId="1CB920C3" w:rsidR="001D6DA9" w:rsidRPr="001D6DA9" w:rsidRDefault="001D6DA9" w:rsidP="001D6DA9">
            <w:pPr>
              <w:spacing w:line="276" w:lineRule="auto"/>
              <w:jc w:val="both"/>
              <w:rPr>
                <w:rFonts w:eastAsiaTheme="minorHAnsi" w:cs="Arial"/>
                <w:sz w:val="16"/>
                <w:szCs w:val="16"/>
                <w:lang w:val="fr-FR" w:eastAsia="en-US"/>
              </w:rPr>
            </w:pPr>
            <w:r w:rsidRPr="001D6DA9">
              <w:rPr>
                <w:sz w:val="16"/>
                <w:szCs w:val="16"/>
                <w:lang w:val="fr-FR"/>
              </w:rPr>
              <w:t>Une couverture isotherme se compose d'un film fin et protège la victime contre des températures extrêmes.</w:t>
            </w:r>
          </w:p>
        </w:tc>
        <w:tc>
          <w:tcPr>
            <w:tcW w:w="851" w:type="dxa"/>
          </w:tcPr>
          <w:p w14:paraId="73983FE8" w14:textId="77777777" w:rsidR="001D6DA9" w:rsidRPr="006634D6" w:rsidRDefault="001D6DA9" w:rsidP="001D6DA9">
            <w:pPr>
              <w:spacing w:line="276" w:lineRule="auto"/>
              <w:jc w:val="center"/>
              <w:rPr>
                <w:rFonts w:eastAsiaTheme="minorHAnsi" w:cs="Arial"/>
                <w:lang w:val="nl-BE" w:eastAsia="en-US"/>
              </w:rPr>
            </w:pPr>
            <w:r>
              <w:rPr>
                <w:rFonts w:eastAsiaTheme="minorHAnsi" w:cs="Arial"/>
                <w:lang w:val="nl-BE" w:eastAsia="en-US"/>
              </w:rPr>
              <w:t>X</w:t>
            </w:r>
          </w:p>
        </w:tc>
        <w:tc>
          <w:tcPr>
            <w:tcW w:w="1134" w:type="dxa"/>
            <w:gridSpan w:val="2"/>
          </w:tcPr>
          <w:p w14:paraId="32D8AC94"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3D618900" w14:textId="77777777" w:rsidR="001D6DA9" w:rsidRPr="006634D6" w:rsidRDefault="001D6DA9" w:rsidP="001D6DA9">
            <w:pPr>
              <w:spacing w:line="276" w:lineRule="auto"/>
              <w:rPr>
                <w:rFonts w:eastAsiaTheme="minorHAnsi" w:cs="Arial"/>
                <w:lang w:val="nl-BE" w:eastAsia="en-US"/>
              </w:rPr>
            </w:pPr>
          </w:p>
        </w:tc>
        <w:tc>
          <w:tcPr>
            <w:tcW w:w="1446" w:type="dxa"/>
          </w:tcPr>
          <w:p w14:paraId="61D199AB" w14:textId="77777777" w:rsidR="001D6DA9" w:rsidRPr="006634D6" w:rsidRDefault="001D6DA9" w:rsidP="001D6DA9">
            <w:pPr>
              <w:spacing w:line="276" w:lineRule="auto"/>
              <w:rPr>
                <w:rFonts w:eastAsiaTheme="minorHAnsi" w:cs="Arial"/>
                <w:lang w:val="nl-BE" w:eastAsia="en-US"/>
              </w:rPr>
            </w:pPr>
          </w:p>
        </w:tc>
        <w:tc>
          <w:tcPr>
            <w:tcW w:w="992" w:type="dxa"/>
          </w:tcPr>
          <w:p w14:paraId="410118B3"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621D743A"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1F00AFD0"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26E7A78D" w14:textId="77777777" w:rsidTr="000D5874">
        <w:tc>
          <w:tcPr>
            <w:tcW w:w="2552" w:type="dxa"/>
          </w:tcPr>
          <w:p w14:paraId="5BEA5EC8" w14:textId="3A349D47" w:rsidR="001D6DA9" w:rsidRPr="001D6DA9" w:rsidRDefault="001D6DA9" w:rsidP="001D6DA9">
            <w:pPr>
              <w:spacing w:line="276" w:lineRule="auto"/>
              <w:jc w:val="both"/>
              <w:rPr>
                <w:rFonts w:eastAsiaTheme="minorHAnsi" w:cs="Arial"/>
                <w:lang w:val="fr-FR" w:eastAsia="en-US"/>
              </w:rPr>
            </w:pPr>
            <w:r w:rsidRPr="001D6DA9">
              <w:rPr>
                <w:lang w:val="fr-FR"/>
              </w:rPr>
              <w:t>Masque respiratoire et lingettes visage</w:t>
            </w:r>
          </w:p>
        </w:tc>
        <w:tc>
          <w:tcPr>
            <w:tcW w:w="3118" w:type="dxa"/>
          </w:tcPr>
          <w:p w14:paraId="49430635" w14:textId="1B405FE0" w:rsidR="001D6DA9" w:rsidRPr="001D6DA9" w:rsidRDefault="001D6DA9" w:rsidP="001D6DA9">
            <w:pPr>
              <w:spacing w:line="276" w:lineRule="auto"/>
              <w:jc w:val="both"/>
              <w:rPr>
                <w:rFonts w:eastAsiaTheme="minorHAnsi" w:cs="Arial"/>
                <w:sz w:val="16"/>
                <w:szCs w:val="16"/>
                <w:lang w:val="fr-FR" w:eastAsia="en-US"/>
              </w:rPr>
            </w:pPr>
            <w:r w:rsidRPr="001D6DA9">
              <w:rPr>
                <w:sz w:val="16"/>
                <w:szCs w:val="16"/>
                <w:lang w:val="fr-FR"/>
              </w:rPr>
              <w:t>Protection lors de la respiration. Pour éviter tout contact avec du sang ou d'autres fluides corporels de la victime.</w:t>
            </w:r>
          </w:p>
        </w:tc>
        <w:tc>
          <w:tcPr>
            <w:tcW w:w="851" w:type="dxa"/>
          </w:tcPr>
          <w:p w14:paraId="2B51FA25" w14:textId="77777777" w:rsidR="001D6DA9" w:rsidRPr="002919AA" w:rsidRDefault="001D6DA9" w:rsidP="001D6DA9">
            <w:pPr>
              <w:spacing w:line="276" w:lineRule="auto"/>
              <w:rPr>
                <w:rFonts w:eastAsiaTheme="minorHAnsi" w:cs="Arial"/>
                <w:lang w:val="fr-FR" w:eastAsia="en-US"/>
              </w:rPr>
            </w:pPr>
          </w:p>
        </w:tc>
        <w:tc>
          <w:tcPr>
            <w:tcW w:w="1134" w:type="dxa"/>
            <w:gridSpan w:val="2"/>
          </w:tcPr>
          <w:p w14:paraId="02F61D96"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36D9A330" w14:textId="77777777" w:rsidR="001D6DA9" w:rsidRPr="006634D6" w:rsidRDefault="001D6DA9" w:rsidP="001D6DA9">
            <w:pPr>
              <w:spacing w:line="276" w:lineRule="auto"/>
              <w:rPr>
                <w:rFonts w:eastAsiaTheme="minorHAnsi" w:cs="Arial"/>
                <w:lang w:val="nl-BE" w:eastAsia="en-US"/>
              </w:rPr>
            </w:pPr>
          </w:p>
        </w:tc>
        <w:tc>
          <w:tcPr>
            <w:tcW w:w="1446" w:type="dxa"/>
          </w:tcPr>
          <w:p w14:paraId="56563BE9" w14:textId="77777777" w:rsidR="001D6DA9" w:rsidRPr="006634D6" w:rsidRDefault="001D6DA9" w:rsidP="001D6DA9">
            <w:pPr>
              <w:spacing w:line="276" w:lineRule="auto"/>
              <w:rPr>
                <w:rFonts w:eastAsiaTheme="minorHAnsi" w:cs="Arial"/>
                <w:lang w:val="nl-BE" w:eastAsia="en-US"/>
              </w:rPr>
            </w:pPr>
          </w:p>
        </w:tc>
        <w:tc>
          <w:tcPr>
            <w:tcW w:w="992" w:type="dxa"/>
          </w:tcPr>
          <w:p w14:paraId="45453176"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0A875137"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04435A30"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05577E2E" w14:textId="77777777" w:rsidTr="000D5874">
        <w:tc>
          <w:tcPr>
            <w:tcW w:w="2552" w:type="dxa"/>
          </w:tcPr>
          <w:p w14:paraId="201383F9" w14:textId="2D8A4CD5" w:rsidR="001D6DA9" w:rsidRPr="001D6DA9" w:rsidRDefault="001D6DA9" w:rsidP="001D6DA9">
            <w:pPr>
              <w:spacing w:line="276" w:lineRule="auto"/>
              <w:jc w:val="both"/>
              <w:rPr>
                <w:rFonts w:eastAsiaTheme="minorHAnsi" w:cs="Arial"/>
                <w:lang w:val="nl-BE" w:eastAsia="en-US"/>
              </w:rPr>
            </w:pPr>
            <w:proofErr w:type="spellStart"/>
            <w:r w:rsidRPr="001D6DA9">
              <w:t>Poubelle</w:t>
            </w:r>
            <w:proofErr w:type="spellEnd"/>
            <w:r w:rsidRPr="001D6DA9">
              <w:t xml:space="preserve"> </w:t>
            </w:r>
            <w:proofErr w:type="spellStart"/>
            <w:r w:rsidRPr="001D6DA9">
              <w:t>avec</w:t>
            </w:r>
            <w:proofErr w:type="spellEnd"/>
            <w:r w:rsidRPr="001D6DA9">
              <w:t xml:space="preserve"> </w:t>
            </w:r>
            <w:proofErr w:type="spellStart"/>
            <w:r w:rsidRPr="001D6DA9">
              <w:t>couvercle</w:t>
            </w:r>
            <w:proofErr w:type="spellEnd"/>
          </w:p>
        </w:tc>
        <w:tc>
          <w:tcPr>
            <w:tcW w:w="3118" w:type="dxa"/>
          </w:tcPr>
          <w:p w14:paraId="27BAA054" w14:textId="77777777" w:rsidR="001D6DA9" w:rsidRPr="001D6DA9" w:rsidRDefault="001D6DA9" w:rsidP="001D6DA9">
            <w:pPr>
              <w:spacing w:line="276" w:lineRule="auto"/>
              <w:jc w:val="both"/>
              <w:rPr>
                <w:rFonts w:eastAsiaTheme="minorHAnsi" w:cs="Arial"/>
                <w:sz w:val="16"/>
                <w:szCs w:val="16"/>
                <w:lang w:val="nl-BE" w:eastAsia="en-US"/>
              </w:rPr>
            </w:pPr>
          </w:p>
        </w:tc>
        <w:tc>
          <w:tcPr>
            <w:tcW w:w="851" w:type="dxa"/>
          </w:tcPr>
          <w:p w14:paraId="3DA58B2F" w14:textId="77777777" w:rsidR="001D6DA9" w:rsidRPr="006634D6" w:rsidRDefault="001D6DA9" w:rsidP="001D6DA9">
            <w:pPr>
              <w:spacing w:line="276" w:lineRule="auto"/>
              <w:rPr>
                <w:rFonts w:eastAsiaTheme="minorHAnsi" w:cs="Arial"/>
                <w:lang w:val="nl-BE" w:eastAsia="en-US"/>
              </w:rPr>
            </w:pPr>
          </w:p>
        </w:tc>
        <w:tc>
          <w:tcPr>
            <w:tcW w:w="1134" w:type="dxa"/>
            <w:gridSpan w:val="2"/>
          </w:tcPr>
          <w:p w14:paraId="12D96DA8"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3A5088DE" w14:textId="77777777" w:rsidR="001D6DA9" w:rsidRPr="006634D6" w:rsidRDefault="001D6DA9" w:rsidP="001D6DA9">
            <w:pPr>
              <w:spacing w:line="276" w:lineRule="auto"/>
              <w:rPr>
                <w:rFonts w:eastAsiaTheme="minorHAnsi" w:cs="Arial"/>
                <w:lang w:val="nl-BE" w:eastAsia="en-US"/>
              </w:rPr>
            </w:pPr>
          </w:p>
        </w:tc>
        <w:tc>
          <w:tcPr>
            <w:tcW w:w="1446" w:type="dxa"/>
          </w:tcPr>
          <w:p w14:paraId="3E9F8763" w14:textId="77777777" w:rsidR="001D6DA9" w:rsidRPr="006634D6" w:rsidRDefault="001D6DA9" w:rsidP="001D6DA9">
            <w:pPr>
              <w:spacing w:line="276" w:lineRule="auto"/>
              <w:rPr>
                <w:rFonts w:eastAsiaTheme="minorHAnsi" w:cs="Arial"/>
                <w:lang w:val="nl-BE" w:eastAsia="en-US"/>
              </w:rPr>
            </w:pPr>
          </w:p>
        </w:tc>
        <w:tc>
          <w:tcPr>
            <w:tcW w:w="992" w:type="dxa"/>
          </w:tcPr>
          <w:p w14:paraId="0919B989"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3AEF64B5"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0CF7467A"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219FFF75" w14:textId="77777777" w:rsidTr="000D5874">
        <w:tc>
          <w:tcPr>
            <w:tcW w:w="2552" w:type="dxa"/>
          </w:tcPr>
          <w:p w14:paraId="0890659C" w14:textId="2A9CA8D1" w:rsidR="001D6DA9" w:rsidRPr="001D6DA9" w:rsidRDefault="001D6DA9" w:rsidP="001D6DA9">
            <w:pPr>
              <w:spacing w:line="276" w:lineRule="auto"/>
              <w:jc w:val="both"/>
              <w:rPr>
                <w:rFonts w:eastAsiaTheme="minorHAnsi" w:cs="Arial"/>
                <w:lang w:val="fr-FR" w:eastAsia="en-US"/>
              </w:rPr>
            </w:pPr>
            <w:r w:rsidRPr="001D6DA9">
              <w:rPr>
                <w:lang w:val="fr-FR"/>
              </w:rPr>
              <w:t>Aperçu des numéros de téléphone utiles</w:t>
            </w:r>
          </w:p>
        </w:tc>
        <w:tc>
          <w:tcPr>
            <w:tcW w:w="3118" w:type="dxa"/>
          </w:tcPr>
          <w:p w14:paraId="2696BC4F" w14:textId="77777777" w:rsidR="001D6DA9" w:rsidRPr="001D6DA9" w:rsidRDefault="001D6DA9" w:rsidP="001D6DA9">
            <w:pPr>
              <w:spacing w:line="276" w:lineRule="auto"/>
              <w:jc w:val="both"/>
              <w:rPr>
                <w:rFonts w:eastAsiaTheme="minorHAnsi" w:cs="Arial"/>
                <w:sz w:val="16"/>
                <w:szCs w:val="16"/>
                <w:lang w:val="fr-FR" w:eastAsia="en-US"/>
              </w:rPr>
            </w:pPr>
          </w:p>
        </w:tc>
        <w:tc>
          <w:tcPr>
            <w:tcW w:w="851" w:type="dxa"/>
          </w:tcPr>
          <w:p w14:paraId="7FC2E3BC"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gridSpan w:val="2"/>
          </w:tcPr>
          <w:p w14:paraId="72A7969C"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2249CD7E" w14:textId="77777777" w:rsidR="001D6DA9" w:rsidRPr="006634D6" w:rsidRDefault="001D6DA9" w:rsidP="001D6DA9">
            <w:pPr>
              <w:spacing w:line="276" w:lineRule="auto"/>
              <w:rPr>
                <w:rFonts w:eastAsiaTheme="minorHAnsi" w:cs="Arial"/>
                <w:lang w:val="nl-BE" w:eastAsia="en-US"/>
              </w:rPr>
            </w:pPr>
          </w:p>
        </w:tc>
        <w:tc>
          <w:tcPr>
            <w:tcW w:w="1446" w:type="dxa"/>
          </w:tcPr>
          <w:p w14:paraId="045D2721" w14:textId="77777777" w:rsidR="001D6DA9" w:rsidRPr="006634D6" w:rsidRDefault="001D6DA9" w:rsidP="001D6DA9">
            <w:pPr>
              <w:spacing w:line="276" w:lineRule="auto"/>
              <w:rPr>
                <w:rFonts w:eastAsiaTheme="minorHAnsi" w:cs="Arial"/>
                <w:lang w:val="nl-BE" w:eastAsia="en-US"/>
              </w:rPr>
            </w:pPr>
          </w:p>
        </w:tc>
        <w:tc>
          <w:tcPr>
            <w:tcW w:w="992" w:type="dxa"/>
          </w:tcPr>
          <w:p w14:paraId="04B2D3FD"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5B7B50D3"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24D8862C"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46691D77" w14:textId="77777777" w:rsidTr="000D5874">
        <w:tc>
          <w:tcPr>
            <w:tcW w:w="2552" w:type="dxa"/>
          </w:tcPr>
          <w:p w14:paraId="1217EB32" w14:textId="7BC28D57" w:rsidR="001D6DA9" w:rsidRPr="001D6DA9" w:rsidRDefault="001D6DA9" w:rsidP="001D6DA9">
            <w:pPr>
              <w:spacing w:line="276" w:lineRule="auto"/>
              <w:jc w:val="both"/>
              <w:rPr>
                <w:rFonts w:eastAsiaTheme="minorHAnsi" w:cs="Arial"/>
                <w:lang w:val="fr-FR" w:eastAsia="en-US"/>
              </w:rPr>
            </w:pPr>
            <w:r w:rsidRPr="001D6DA9">
              <w:rPr>
                <w:lang w:val="fr-FR"/>
              </w:rPr>
              <w:t>Aperçu, contenu et mode d'emploi</w:t>
            </w:r>
          </w:p>
        </w:tc>
        <w:tc>
          <w:tcPr>
            <w:tcW w:w="3118" w:type="dxa"/>
          </w:tcPr>
          <w:p w14:paraId="3AA69FC7" w14:textId="77777777" w:rsidR="001D6DA9" w:rsidRPr="001D6DA9" w:rsidRDefault="001D6DA9" w:rsidP="001D6DA9">
            <w:pPr>
              <w:spacing w:line="276" w:lineRule="auto"/>
              <w:jc w:val="both"/>
              <w:rPr>
                <w:rFonts w:eastAsiaTheme="minorHAnsi" w:cs="Arial"/>
                <w:sz w:val="16"/>
                <w:szCs w:val="16"/>
                <w:lang w:val="fr-FR" w:eastAsia="en-US"/>
              </w:rPr>
            </w:pPr>
          </w:p>
        </w:tc>
        <w:tc>
          <w:tcPr>
            <w:tcW w:w="851" w:type="dxa"/>
          </w:tcPr>
          <w:p w14:paraId="254C5B21"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gridSpan w:val="2"/>
          </w:tcPr>
          <w:p w14:paraId="7D50BF8D"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1DD177C4" w14:textId="77777777" w:rsidR="001D6DA9" w:rsidRPr="006634D6" w:rsidRDefault="001D6DA9" w:rsidP="001D6DA9">
            <w:pPr>
              <w:spacing w:line="276" w:lineRule="auto"/>
              <w:rPr>
                <w:rFonts w:eastAsiaTheme="minorHAnsi" w:cs="Arial"/>
                <w:lang w:val="nl-BE" w:eastAsia="en-US"/>
              </w:rPr>
            </w:pPr>
          </w:p>
        </w:tc>
        <w:tc>
          <w:tcPr>
            <w:tcW w:w="1446" w:type="dxa"/>
          </w:tcPr>
          <w:p w14:paraId="07EC5147" w14:textId="77777777" w:rsidR="001D6DA9" w:rsidRPr="006634D6" w:rsidRDefault="001D6DA9" w:rsidP="001D6DA9">
            <w:pPr>
              <w:spacing w:line="276" w:lineRule="auto"/>
              <w:rPr>
                <w:rFonts w:eastAsiaTheme="minorHAnsi" w:cs="Arial"/>
                <w:lang w:val="nl-BE" w:eastAsia="en-US"/>
              </w:rPr>
            </w:pPr>
          </w:p>
        </w:tc>
        <w:tc>
          <w:tcPr>
            <w:tcW w:w="992" w:type="dxa"/>
          </w:tcPr>
          <w:p w14:paraId="0FF6D7AE" w14:textId="77777777" w:rsidR="001D6DA9" w:rsidRPr="006634D6" w:rsidRDefault="001D6DA9" w:rsidP="001D6DA9">
            <w:pPr>
              <w:spacing w:line="276" w:lineRule="auto"/>
              <w:rPr>
                <w:rFonts w:eastAsiaTheme="minorHAnsi" w:cs="Arial"/>
                <w:sz w:val="20"/>
                <w:szCs w:val="20"/>
                <w:lang w:val="nl-BE" w:eastAsia="en-US"/>
              </w:rPr>
            </w:pPr>
          </w:p>
        </w:tc>
        <w:tc>
          <w:tcPr>
            <w:tcW w:w="709" w:type="dxa"/>
          </w:tcPr>
          <w:p w14:paraId="0BBCDB3F" w14:textId="77777777" w:rsidR="001D6DA9" w:rsidRPr="006634D6" w:rsidRDefault="001D6DA9" w:rsidP="001D6DA9">
            <w:pPr>
              <w:spacing w:line="276" w:lineRule="auto"/>
              <w:rPr>
                <w:rFonts w:eastAsiaTheme="minorHAnsi" w:cs="Arial"/>
                <w:sz w:val="20"/>
                <w:szCs w:val="20"/>
                <w:lang w:val="nl-BE" w:eastAsia="en-US"/>
              </w:rPr>
            </w:pPr>
          </w:p>
        </w:tc>
        <w:tc>
          <w:tcPr>
            <w:tcW w:w="2381" w:type="dxa"/>
          </w:tcPr>
          <w:p w14:paraId="6733B9BB" w14:textId="77777777" w:rsidR="001D6DA9" w:rsidRPr="006634D6" w:rsidRDefault="001D6DA9" w:rsidP="001D6DA9">
            <w:pPr>
              <w:spacing w:line="276" w:lineRule="auto"/>
              <w:rPr>
                <w:rFonts w:eastAsiaTheme="minorHAnsi" w:cs="Arial"/>
                <w:sz w:val="20"/>
                <w:szCs w:val="20"/>
                <w:lang w:val="nl-BE" w:eastAsia="en-US"/>
              </w:rPr>
            </w:pPr>
          </w:p>
        </w:tc>
      </w:tr>
      <w:tr w:rsidR="001D6DA9" w:rsidRPr="006634D6" w14:paraId="696B3BD2" w14:textId="77777777" w:rsidTr="000D5874">
        <w:tc>
          <w:tcPr>
            <w:tcW w:w="2552" w:type="dxa"/>
          </w:tcPr>
          <w:p w14:paraId="637543A5" w14:textId="77777777" w:rsidR="001D6DA9" w:rsidRPr="001D6DA9" w:rsidRDefault="001D6DA9" w:rsidP="001D6DA9">
            <w:pPr>
              <w:spacing w:line="276" w:lineRule="auto"/>
              <w:jc w:val="both"/>
              <w:rPr>
                <w:rFonts w:eastAsiaTheme="minorHAnsi" w:cs="Arial"/>
                <w:lang w:val="fr-FR" w:eastAsia="en-US"/>
              </w:rPr>
            </w:pPr>
            <w:r w:rsidRPr="001D6DA9">
              <w:rPr>
                <w:rFonts w:eastAsiaTheme="minorHAnsi" w:cs="Arial"/>
                <w:lang w:val="fr-FR" w:eastAsia="en-US"/>
              </w:rPr>
              <w:t>Liquide de rinçage oculaire</w:t>
            </w:r>
          </w:p>
          <w:p w14:paraId="084E05A8" w14:textId="54F8AF98" w:rsidR="001D6DA9" w:rsidRPr="001D6DA9" w:rsidRDefault="001D6DA9" w:rsidP="001D6DA9">
            <w:pPr>
              <w:spacing w:line="276" w:lineRule="auto"/>
              <w:jc w:val="both"/>
              <w:rPr>
                <w:rFonts w:eastAsiaTheme="minorHAnsi" w:cs="Arial"/>
                <w:lang w:val="fr-FR" w:eastAsia="en-US"/>
              </w:rPr>
            </w:pPr>
            <w:r w:rsidRPr="001D6DA9">
              <w:rPr>
                <w:rFonts w:eastAsiaTheme="minorHAnsi" w:cs="Arial"/>
                <w:lang w:val="fr-FR" w:eastAsia="en-US"/>
              </w:rPr>
              <w:t xml:space="preserve">ex. </w:t>
            </w:r>
            <w:proofErr w:type="spellStart"/>
            <w:r w:rsidRPr="001D6DA9">
              <w:rPr>
                <w:rFonts w:eastAsiaTheme="minorHAnsi" w:cs="Arial"/>
                <w:lang w:val="fr-FR" w:eastAsia="en-US"/>
              </w:rPr>
              <w:t>barikos</w:t>
            </w:r>
            <w:proofErr w:type="spellEnd"/>
            <w:r w:rsidRPr="001D6DA9">
              <w:rPr>
                <w:rFonts w:eastAsiaTheme="minorHAnsi" w:cs="Arial"/>
                <w:lang w:val="fr-FR" w:eastAsia="en-US"/>
              </w:rPr>
              <w:t xml:space="preserve"> (1L), </w:t>
            </w:r>
            <w:proofErr w:type="spellStart"/>
            <w:r w:rsidRPr="001D6DA9">
              <w:rPr>
                <w:rFonts w:eastAsiaTheme="minorHAnsi" w:cs="Arial"/>
                <w:lang w:val="fr-FR" w:eastAsia="en-US"/>
              </w:rPr>
              <w:t>ocal</w:t>
            </w:r>
            <w:proofErr w:type="spellEnd"/>
          </w:p>
        </w:tc>
        <w:tc>
          <w:tcPr>
            <w:tcW w:w="3118" w:type="dxa"/>
          </w:tcPr>
          <w:p w14:paraId="343BAAFD" w14:textId="6C99A59C" w:rsidR="001D6DA9" w:rsidRPr="001D6DA9" w:rsidRDefault="001D6DA9" w:rsidP="001D6DA9">
            <w:pPr>
              <w:spacing w:line="276" w:lineRule="auto"/>
              <w:jc w:val="both"/>
              <w:rPr>
                <w:rFonts w:eastAsiaTheme="minorHAnsi" w:cs="Arial"/>
                <w:sz w:val="16"/>
                <w:szCs w:val="16"/>
                <w:lang w:val="fr-FR" w:eastAsia="en-US"/>
              </w:rPr>
            </w:pPr>
            <w:r w:rsidRPr="001D6DA9">
              <w:rPr>
                <w:rFonts w:eastAsiaTheme="minorHAnsi" w:cs="Arial"/>
                <w:sz w:val="16"/>
                <w:szCs w:val="16"/>
                <w:lang w:val="fr-FR" w:eastAsia="en-US"/>
              </w:rPr>
              <w:t>Recommandé en cas de risque de lésions oculaires, par exemple lors de projections de produits chimiques.</w:t>
            </w:r>
          </w:p>
        </w:tc>
        <w:tc>
          <w:tcPr>
            <w:tcW w:w="851" w:type="dxa"/>
          </w:tcPr>
          <w:p w14:paraId="701B8526" w14:textId="77777777" w:rsidR="001D6DA9" w:rsidRPr="002919AA" w:rsidRDefault="001D6DA9" w:rsidP="001D6DA9">
            <w:pPr>
              <w:spacing w:line="276" w:lineRule="auto"/>
              <w:rPr>
                <w:rFonts w:eastAsiaTheme="minorHAnsi" w:cs="Arial"/>
                <w:lang w:val="fr-FR" w:eastAsia="en-US"/>
              </w:rPr>
            </w:pPr>
          </w:p>
        </w:tc>
        <w:tc>
          <w:tcPr>
            <w:tcW w:w="1134" w:type="dxa"/>
            <w:gridSpan w:val="2"/>
          </w:tcPr>
          <w:p w14:paraId="6ACFE974" w14:textId="77777777" w:rsidR="001D6DA9" w:rsidRPr="002919AA" w:rsidRDefault="001D6DA9" w:rsidP="001D6DA9">
            <w:pPr>
              <w:spacing w:line="276" w:lineRule="auto"/>
              <w:rPr>
                <w:rFonts w:eastAsiaTheme="minorHAnsi" w:cs="Arial"/>
                <w:lang w:val="fr-FR" w:eastAsia="en-US"/>
              </w:rPr>
            </w:pPr>
          </w:p>
        </w:tc>
        <w:tc>
          <w:tcPr>
            <w:tcW w:w="1276" w:type="dxa"/>
          </w:tcPr>
          <w:p w14:paraId="453C01A6" w14:textId="77777777" w:rsidR="001D6DA9" w:rsidRPr="002919AA" w:rsidRDefault="001D6DA9" w:rsidP="001D6DA9">
            <w:pPr>
              <w:spacing w:line="276" w:lineRule="auto"/>
              <w:rPr>
                <w:rFonts w:eastAsiaTheme="minorHAnsi" w:cs="Arial"/>
                <w:lang w:val="fr-FR" w:eastAsia="en-US"/>
              </w:rPr>
            </w:pPr>
          </w:p>
        </w:tc>
        <w:tc>
          <w:tcPr>
            <w:tcW w:w="1446" w:type="dxa"/>
          </w:tcPr>
          <w:p w14:paraId="2A18168C"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992" w:type="dxa"/>
          </w:tcPr>
          <w:p w14:paraId="7925B925" w14:textId="77777777" w:rsidR="001D6DA9" w:rsidRPr="006634D6" w:rsidRDefault="001D6DA9" w:rsidP="001D6DA9">
            <w:pPr>
              <w:spacing w:line="276" w:lineRule="auto"/>
              <w:jc w:val="center"/>
              <w:rPr>
                <w:rFonts w:eastAsiaTheme="minorHAnsi" w:cs="Arial"/>
                <w:sz w:val="20"/>
                <w:szCs w:val="20"/>
                <w:lang w:val="nl-BE" w:eastAsia="en-US"/>
              </w:rPr>
            </w:pPr>
          </w:p>
        </w:tc>
        <w:tc>
          <w:tcPr>
            <w:tcW w:w="709" w:type="dxa"/>
          </w:tcPr>
          <w:p w14:paraId="373CBACD" w14:textId="77777777" w:rsidR="001D6DA9" w:rsidRPr="006634D6" w:rsidRDefault="001D6DA9" w:rsidP="001D6DA9">
            <w:pPr>
              <w:spacing w:line="276" w:lineRule="auto"/>
              <w:jc w:val="center"/>
              <w:rPr>
                <w:rFonts w:eastAsiaTheme="minorHAnsi" w:cs="Arial"/>
                <w:sz w:val="20"/>
                <w:szCs w:val="20"/>
                <w:lang w:val="nl-BE" w:eastAsia="en-US"/>
              </w:rPr>
            </w:pPr>
          </w:p>
        </w:tc>
        <w:tc>
          <w:tcPr>
            <w:tcW w:w="2381" w:type="dxa"/>
          </w:tcPr>
          <w:p w14:paraId="2FD715C7" w14:textId="77777777" w:rsidR="001D6DA9" w:rsidRPr="006634D6" w:rsidRDefault="001D6DA9" w:rsidP="001D6DA9">
            <w:pPr>
              <w:spacing w:line="276" w:lineRule="auto"/>
              <w:jc w:val="center"/>
              <w:rPr>
                <w:rFonts w:eastAsiaTheme="minorHAnsi" w:cs="Arial"/>
                <w:sz w:val="20"/>
                <w:szCs w:val="20"/>
                <w:lang w:val="nl-BE" w:eastAsia="en-US"/>
              </w:rPr>
            </w:pPr>
          </w:p>
        </w:tc>
      </w:tr>
      <w:tr w:rsidR="001D6DA9" w:rsidRPr="006634D6" w14:paraId="6CDBEDB6" w14:textId="77777777" w:rsidTr="000D5874">
        <w:tc>
          <w:tcPr>
            <w:tcW w:w="2552" w:type="dxa"/>
          </w:tcPr>
          <w:p w14:paraId="655BA599" w14:textId="77777777" w:rsidR="001D6DA9" w:rsidRPr="001D6DA9" w:rsidRDefault="001D6DA9" w:rsidP="001D6DA9">
            <w:pPr>
              <w:spacing w:line="276" w:lineRule="auto"/>
              <w:jc w:val="both"/>
              <w:rPr>
                <w:rFonts w:eastAsiaTheme="minorHAnsi" w:cs="Arial"/>
                <w:lang w:val="fr-FR" w:eastAsia="en-US"/>
              </w:rPr>
            </w:pPr>
            <w:r w:rsidRPr="001D6DA9">
              <w:rPr>
                <w:rFonts w:eastAsiaTheme="minorHAnsi" w:cs="Arial"/>
                <w:lang w:val="fr-FR" w:eastAsia="en-US"/>
              </w:rPr>
              <w:t>Mono-gouttes oculaires</w:t>
            </w:r>
          </w:p>
          <w:p w14:paraId="07DAA9D4" w14:textId="529CD31B" w:rsidR="001D6DA9" w:rsidRPr="001D6DA9" w:rsidRDefault="001D6DA9" w:rsidP="001D6DA9">
            <w:pPr>
              <w:spacing w:line="276" w:lineRule="auto"/>
              <w:jc w:val="both"/>
              <w:rPr>
                <w:rFonts w:eastAsiaTheme="minorHAnsi" w:cs="Arial"/>
                <w:lang w:val="fr-FR" w:eastAsia="en-US"/>
              </w:rPr>
            </w:pPr>
            <w:r w:rsidRPr="001D6DA9">
              <w:rPr>
                <w:rFonts w:eastAsiaTheme="minorHAnsi" w:cs="Arial"/>
                <w:lang w:val="fr-FR" w:eastAsia="en-US"/>
              </w:rPr>
              <w:t xml:space="preserve">ex. </w:t>
            </w:r>
            <w:proofErr w:type="spellStart"/>
            <w:r w:rsidRPr="001D6DA9">
              <w:rPr>
                <w:rFonts w:eastAsiaTheme="minorHAnsi" w:cs="Arial"/>
                <w:lang w:val="fr-FR" w:eastAsia="en-US"/>
              </w:rPr>
              <w:t>eurfrasia</w:t>
            </w:r>
            <w:proofErr w:type="spellEnd"/>
          </w:p>
        </w:tc>
        <w:tc>
          <w:tcPr>
            <w:tcW w:w="3118" w:type="dxa"/>
          </w:tcPr>
          <w:p w14:paraId="6AB1EE6C" w14:textId="7C17D8B0" w:rsidR="001D6DA9" w:rsidRPr="001D6DA9" w:rsidRDefault="001D6DA9" w:rsidP="001D6DA9">
            <w:pPr>
              <w:spacing w:line="276" w:lineRule="auto"/>
              <w:jc w:val="both"/>
              <w:rPr>
                <w:rFonts w:eastAsiaTheme="minorHAnsi" w:cs="Arial"/>
                <w:sz w:val="16"/>
                <w:szCs w:val="16"/>
                <w:lang w:val="nl-BE" w:eastAsia="en-US"/>
              </w:rPr>
            </w:pPr>
            <w:r w:rsidRPr="001D6DA9">
              <w:rPr>
                <w:rFonts w:eastAsiaTheme="minorHAnsi" w:cs="Arial"/>
                <w:sz w:val="16"/>
                <w:szCs w:val="16"/>
                <w:lang w:val="nl-BE" w:eastAsia="en-US"/>
              </w:rPr>
              <w:t xml:space="preserve">En </w:t>
            </w:r>
            <w:proofErr w:type="spellStart"/>
            <w:r w:rsidRPr="001D6DA9">
              <w:rPr>
                <w:rFonts w:eastAsiaTheme="minorHAnsi" w:cs="Arial"/>
                <w:sz w:val="16"/>
                <w:szCs w:val="16"/>
                <w:lang w:val="nl-BE" w:eastAsia="en-US"/>
              </w:rPr>
              <w:t>cas</w:t>
            </w:r>
            <w:proofErr w:type="spellEnd"/>
            <w:r w:rsidRPr="001D6DA9">
              <w:rPr>
                <w:rFonts w:eastAsiaTheme="minorHAnsi" w:cs="Arial"/>
                <w:sz w:val="16"/>
                <w:szCs w:val="16"/>
                <w:lang w:val="nl-BE" w:eastAsia="en-US"/>
              </w:rPr>
              <w:t xml:space="preserve"> </w:t>
            </w:r>
            <w:proofErr w:type="spellStart"/>
            <w:r w:rsidRPr="001D6DA9">
              <w:rPr>
                <w:rFonts w:eastAsiaTheme="minorHAnsi" w:cs="Arial"/>
                <w:sz w:val="16"/>
                <w:szCs w:val="16"/>
                <w:lang w:val="nl-BE" w:eastAsia="en-US"/>
              </w:rPr>
              <w:t>d’irritation</w:t>
            </w:r>
            <w:proofErr w:type="spellEnd"/>
            <w:r w:rsidRPr="001D6DA9">
              <w:rPr>
                <w:rFonts w:eastAsiaTheme="minorHAnsi" w:cs="Arial"/>
                <w:sz w:val="16"/>
                <w:szCs w:val="16"/>
                <w:lang w:val="nl-BE" w:eastAsia="en-US"/>
              </w:rPr>
              <w:t xml:space="preserve"> oculaire</w:t>
            </w:r>
          </w:p>
        </w:tc>
        <w:tc>
          <w:tcPr>
            <w:tcW w:w="851" w:type="dxa"/>
          </w:tcPr>
          <w:p w14:paraId="47149F38" w14:textId="77777777" w:rsidR="001D6DA9" w:rsidRPr="006634D6" w:rsidRDefault="001D6DA9" w:rsidP="001D6DA9">
            <w:pPr>
              <w:spacing w:line="276" w:lineRule="auto"/>
              <w:rPr>
                <w:rFonts w:eastAsiaTheme="minorHAnsi" w:cs="Arial"/>
                <w:lang w:val="nl-BE" w:eastAsia="en-US"/>
              </w:rPr>
            </w:pPr>
          </w:p>
        </w:tc>
        <w:tc>
          <w:tcPr>
            <w:tcW w:w="1134" w:type="dxa"/>
            <w:gridSpan w:val="2"/>
          </w:tcPr>
          <w:p w14:paraId="7D2CF617" w14:textId="77777777" w:rsidR="001D6DA9" w:rsidRPr="006634D6" w:rsidRDefault="001D6DA9" w:rsidP="001D6DA9">
            <w:pPr>
              <w:spacing w:line="276" w:lineRule="auto"/>
              <w:rPr>
                <w:rFonts w:eastAsiaTheme="minorHAnsi" w:cs="Arial"/>
                <w:lang w:val="nl-BE" w:eastAsia="en-US"/>
              </w:rPr>
            </w:pPr>
          </w:p>
        </w:tc>
        <w:tc>
          <w:tcPr>
            <w:tcW w:w="1276" w:type="dxa"/>
          </w:tcPr>
          <w:p w14:paraId="40E9CCE3" w14:textId="77777777" w:rsidR="001D6DA9" w:rsidRPr="006634D6" w:rsidRDefault="001D6DA9" w:rsidP="001D6DA9">
            <w:pPr>
              <w:spacing w:line="276" w:lineRule="auto"/>
              <w:jc w:val="center"/>
              <w:rPr>
                <w:rFonts w:eastAsiaTheme="minorHAnsi" w:cs="Arial"/>
                <w:lang w:val="nl-BE" w:eastAsia="en-US"/>
              </w:rPr>
            </w:pPr>
            <w:r>
              <w:rPr>
                <w:rFonts w:eastAsiaTheme="minorHAnsi" w:cs="Arial"/>
                <w:lang w:val="nl-BE" w:eastAsia="en-US"/>
              </w:rPr>
              <w:t>X</w:t>
            </w:r>
          </w:p>
        </w:tc>
        <w:tc>
          <w:tcPr>
            <w:tcW w:w="1446" w:type="dxa"/>
          </w:tcPr>
          <w:p w14:paraId="6465F61B" w14:textId="77777777" w:rsidR="001D6DA9" w:rsidRPr="006634D6" w:rsidRDefault="001D6DA9" w:rsidP="001D6DA9">
            <w:pPr>
              <w:spacing w:line="276" w:lineRule="auto"/>
              <w:jc w:val="center"/>
              <w:rPr>
                <w:rFonts w:eastAsiaTheme="minorHAnsi" w:cs="Arial"/>
                <w:lang w:val="nl-BE" w:eastAsia="en-US"/>
              </w:rPr>
            </w:pPr>
          </w:p>
        </w:tc>
        <w:tc>
          <w:tcPr>
            <w:tcW w:w="992" w:type="dxa"/>
          </w:tcPr>
          <w:p w14:paraId="369F5B40" w14:textId="77777777" w:rsidR="001D6DA9" w:rsidRPr="006634D6" w:rsidRDefault="001D6DA9" w:rsidP="001D6DA9">
            <w:pPr>
              <w:spacing w:line="276" w:lineRule="auto"/>
              <w:jc w:val="center"/>
              <w:rPr>
                <w:rFonts w:eastAsiaTheme="minorHAnsi" w:cs="Arial"/>
                <w:sz w:val="20"/>
                <w:szCs w:val="20"/>
                <w:lang w:val="nl-BE" w:eastAsia="en-US"/>
              </w:rPr>
            </w:pPr>
          </w:p>
        </w:tc>
        <w:tc>
          <w:tcPr>
            <w:tcW w:w="709" w:type="dxa"/>
          </w:tcPr>
          <w:p w14:paraId="1A7C803E" w14:textId="77777777" w:rsidR="001D6DA9" w:rsidRPr="006634D6" w:rsidRDefault="001D6DA9" w:rsidP="001D6DA9">
            <w:pPr>
              <w:spacing w:line="276" w:lineRule="auto"/>
              <w:jc w:val="center"/>
              <w:rPr>
                <w:rFonts w:eastAsiaTheme="minorHAnsi" w:cs="Arial"/>
                <w:sz w:val="20"/>
                <w:szCs w:val="20"/>
                <w:lang w:val="nl-BE" w:eastAsia="en-US"/>
              </w:rPr>
            </w:pPr>
          </w:p>
        </w:tc>
        <w:tc>
          <w:tcPr>
            <w:tcW w:w="2381" w:type="dxa"/>
          </w:tcPr>
          <w:p w14:paraId="355083C5" w14:textId="77777777" w:rsidR="001D6DA9" w:rsidRPr="006634D6" w:rsidRDefault="001D6DA9" w:rsidP="001D6DA9">
            <w:pPr>
              <w:spacing w:line="276" w:lineRule="auto"/>
              <w:jc w:val="center"/>
              <w:rPr>
                <w:rFonts w:eastAsiaTheme="minorHAnsi" w:cs="Arial"/>
                <w:sz w:val="20"/>
                <w:szCs w:val="20"/>
                <w:lang w:val="nl-BE" w:eastAsia="en-US"/>
              </w:rPr>
            </w:pPr>
          </w:p>
        </w:tc>
      </w:tr>
      <w:tr w:rsidR="001D6DA9" w:rsidRPr="006634D6" w14:paraId="60F58A60" w14:textId="77777777" w:rsidTr="000D5874">
        <w:tc>
          <w:tcPr>
            <w:tcW w:w="2552" w:type="dxa"/>
          </w:tcPr>
          <w:p w14:paraId="4C3B5474" w14:textId="39E36366" w:rsidR="001D6DA9" w:rsidRPr="001D6DA9" w:rsidRDefault="001D6DA9" w:rsidP="001D6DA9">
            <w:pPr>
              <w:spacing w:line="276" w:lineRule="auto"/>
              <w:jc w:val="both"/>
              <w:rPr>
                <w:rFonts w:eastAsiaTheme="minorHAnsi" w:cs="Arial"/>
                <w:lang w:val="fr-FR" w:eastAsia="en-US"/>
              </w:rPr>
            </w:pPr>
            <w:r w:rsidRPr="001D6DA9">
              <w:rPr>
                <w:lang w:val="fr-FR"/>
              </w:rPr>
              <w:t>Antidote spécifique et solutions neutralisantes</w:t>
            </w:r>
          </w:p>
        </w:tc>
        <w:tc>
          <w:tcPr>
            <w:tcW w:w="3118" w:type="dxa"/>
          </w:tcPr>
          <w:p w14:paraId="1B23D15E" w14:textId="5021EE3C" w:rsidR="001D6DA9" w:rsidRPr="001D6DA9" w:rsidRDefault="001D6DA9" w:rsidP="001D6DA9">
            <w:pPr>
              <w:spacing w:line="276" w:lineRule="auto"/>
              <w:jc w:val="both"/>
              <w:rPr>
                <w:rFonts w:eastAsiaTheme="minorHAnsi" w:cs="Arial"/>
                <w:sz w:val="16"/>
                <w:szCs w:val="16"/>
                <w:lang w:val="fr-FR" w:eastAsia="en-US"/>
              </w:rPr>
            </w:pPr>
            <w:r w:rsidRPr="001D6DA9">
              <w:rPr>
                <w:sz w:val="16"/>
                <w:szCs w:val="16"/>
                <w:lang w:val="fr-FR"/>
              </w:rPr>
              <w:t>À spécifier avec les instructions pour les utilisateurs.</w:t>
            </w:r>
          </w:p>
        </w:tc>
        <w:tc>
          <w:tcPr>
            <w:tcW w:w="851" w:type="dxa"/>
          </w:tcPr>
          <w:p w14:paraId="4823B3DA" w14:textId="77777777" w:rsidR="001D6DA9" w:rsidRPr="002919AA" w:rsidRDefault="001D6DA9" w:rsidP="001D6DA9">
            <w:pPr>
              <w:spacing w:line="276" w:lineRule="auto"/>
              <w:rPr>
                <w:rFonts w:eastAsiaTheme="minorHAnsi" w:cs="Arial"/>
                <w:lang w:val="fr-FR" w:eastAsia="en-US"/>
              </w:rPr>
            </w:pPr>
          </w:p>
        </w:tc>
        <w:tc>
          <w:tcPr>
            <w:tcW w:w="1134" w:type="dxa"/>
            <w:gridSpan w:val="2"/>
          </w:tcPr>
          <w:p w14:paraId="1CB78E96" w14:textId="77777777" w:rsidR="001D6DA9" w:rsidRPr="002919AA" w:rsidRDefault="001D6DA9" w:rsidP="001D6DA9">
            <w:pPr>
              <w:spacing w:line="276" w:lineRule="auto"/>
              <w:rPr>
                <w:rFonts w:eastAsiaTheme="minorHAnsi" w:cs="Arial"/>
                <w:lang w:val="fr-FR" w:eastAsia="en-US"/>
              </w:rPr>
            </w:pPr>
          </w:p>
        </w:tc>
        <w:tc>
          <w:tcPr>
            <w:tcW w:w="1276" w:type="dxa"/>
          </w:tcPr>
          <w:p w14:paraId="48E5C28B" w14:textId="77777777" w:rsidR="001D6DA9" w:rsidRPr="002919AA" w:rsidRDefault="001D6DA9" w:rsidP="001D6DA9">
            <w:pPr>
              <w:spacing w:line="276" w:lineRule="auto"/>
              <w:rPr>
                <w:rFonts w:eastAsiaTheme="minorHAnsi" w:cs="Arial"/>
                <w:lang w:val="fr-FR" w:eastAsia="en-US"/>
              </w:rPr>
            </w:pPr>
          </w:p>
        </w:tc>
        <w:tc>
          <w:tcPr>
            <w:tcW w:w="1446" w:type="dxa"/>
          </w:tcPr>
          <w:p w14:paraId="31653539"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992" w:type="dxa"/>
          </w:tcPr>
          <w:p w14:paraId="12B7A6AC" w14:textId="77777777" w:rsidR="001D6DA9" w:rsidRPr="006634D6" w:rsidRDefault="001D6DA9" w:rsidP="001D6DA9">
            <w:pPr>
              <w:spacing w:line="276" w:lineRule="auto"/>
              <w:jc w:val="center"/>
              <w:rPr>
                <w:rFonts w:eastAsiaTheme="minorHAnsi" w:cs="Arial"/>
                <w:sz w:val="20"/>
                <w:szCs w:val="20"/>
                <w:lang w:val="nl-BE" w:eastAsia="en-US"/>
              </w:rPr>
            </w:pPr>
          </w:p>
        </w:tc>
        <w:tc>
          <w:tcPr>
            <w:tcW w:w="709" w:type="dxa"/>
          </w:tcPr>
          <w:p w14:paraId="2A81DB98" w14:textId="77777777" w:rsidR="001D6DA9" w:rsidRPr="006634D6" w:rsidRDefault="001D6DA9" w:rsidP="001D6DA9">
            <w:pPr>
              <w:spacing w:line="276" w:lineRule="auto"/>
              <w:jc w:val="center"/>
              <w:rPr>
                <w:rFonts w:eastAsiaTheme="minorHAnsi" w:cs="Arial"/>
                <w:sz w:val="20"/>
                <w:szCs w:val="20"/>
                <w:lang w:val="nl-BE" w:eastAsia="en-US"/>
              </w:rPr>
            </w:pPr>
          </w:p>
        </w:tc>
        <w:tc>
          <w:tcPr>
            <w:tcW w:w="2381" w:type="dxa"/>
          </w:tcPr>
          <w:p w14:paraId="52D21828" w14:textId="77777777" w:rsidR="001D6DA9" w:rsidRPr="006634D6" w:rsidRDefault="001D6DA9" w:rsidP="001D6DA9">
            <w:pPr>
              <w:spacing w:line="276" w:lineRule="auto"/>
              <w:jc w:val="center"/>
              <w:rPr>
                <w:rFonts w:eastAsiaTheme="minorHAnsi" w:cs="Arial"/>
                <w:sz w:val="20"/>
                <w:szCs w:val="20"/>
                <w:lang w:val="nl-BE" w:eastAsia="en-US"/>
              </w:rPr>
            </w:pPr>
          </w:p>
        </w:tc>
      </w:tr>
      <w:tr w:rsidR="001D6DA9" w:rsidRPr="006634D6" w14:paraId="63282137" w14:textId="77777777" w:rsidTr="000D5874">
        <w:tc>
          <w:tcPr>
            <w:tcW w:w="2552" w:type="dxa"/>
          </w:tcPr>
          <w:p w14:paraId="46CA6888" w14:textId="3CA271FF" w:rsidR="001D6DA9" w:rsidRPr="001D6DA9" w:rsidRDefault="001D6DA9" w:rsidP="001D6DA9">
            <w:pPr>
              <w:spacing w:line="276" w:lineRule="auto"/>
              <w:jc w:val="both"/>
              <w:rPr>
                <w:rFonts w:eastAsiaTheme="minorHAnsi" w:cs="Arial"/>
                <w:lang w:val="nl-BE" w:eastAsia="en-US"/>
              </w:rPr>
            </w:pPr>
            <w:r w:rsidRPr="001D6DA9">
              <w:t xml:space="preserve">Douche de </w:t>
            </w:r>
            <w:proofErr w:type="spellStart"/>
            <w:r w:rsidRPr="001D6DA9">
              <w:t>sécurité</w:t>
            </w:r>
            <w:proofErr w:type="spellEnd"/>
          </w:p>
        </w:tc>
        <w:tc>
          <w:tcPr>
            <w:tcW w:w="3118" w:type="dxa"/>
          </w:tcPr>
          <w:p w14:paraId="5E18F336" w14:textId="6637E331" w:rsidR="001D6DA9" w:rsidRPr="001D6DA9" w:rsidRDefault="001D6DA9" w:rsidP="001D6DA9">
            <w:pPr>
              <w:spacing w:line="276" w:lineRule="auto"/>
              <w:jc w:val="both"/>
              <w:rPr>
                <w:rFonts w:eastAsiaTheme="minorHAnsi" w:cs="Arial"/>
                <w:sz w:val="16"/>
                <w:szCs w:val="16"/>
                <w:lang w:val="fr-FR" w:eastAsia="en-US"/>
              </w:rPr>
            </w:pPr>
            <w:r w:rsidRPr="001D6DA9">
              <w:rPr>
                <w:sz w:val="16"/>
                <w:szCs w:val="16"/>
                <w:lang w:val="fr-FR"/>
              </w:rPr>
              <w:t>En cas de risque de contact avec des agents chimiques et d'électrocution.</w:t>
            </w:r>
          </w:p>
        </w:tc>
        <w:tc>
          <w:tcPr>
            <w:tcW w:w="851" w:type="dxa"/>
          </w:tcPr>
          <w:p w14:paraId="7E37353B" w14:textId="77777777" w:rsidR="001D6DA9" w:rsidRPr="002919AA" w:rsidRDefault="001D6DA9" w:rsidP="001D6DA9">
            <w:pPr>
              <w:spacing w:line="276" w:lineRule="auto"/>
              <w:rPr>
                <w:rFonts w:eastAsiaTheme="minorHAnsi" w:cs="Arial"/>
                <w:lang w:val="fr-FR" w:eastAsia="en-US"/>
              </w:rPr>
            </w:pPr>
          </w:p>
        </w:tc>
        <w:tc>
          <w:tcPr>
            <w:tcW w:w="1134" w:type="dxa"/>
            <w:gridSpan w:val="2"/>
          </w:tcPr>
          <w:p w14:paraId="270217BD" w14:textId="77777777" w:rsidR="001D6DA9" w:rsidRPr="002919AA" w:rsidRDefault="001D6DA9" w:rsidP="001D6DA9">
            <w:pPr>
              <w:spacing w:line="276" w:lineRule="auto"/>
              <w:rPr>
                <w:rFonts w:eastAsiaTheme="minorHAnsi" w:cs="Arial"/>
                <w:lang w:val="fr-FR" w:eastAsia="en-US"/>
              </w:rPr>
            </w:pPr>
          </w:p>
        </w:tc>
        <w:tc>
          <w:tcPr>
            <w:tcW w:w="1276" w:type="dxa"/>
          </w:tcPr>
          <w:p w14:paraId="16557884" w14:textId="77777777" w:rsidR="001D6DA9" w:rsidRPr="002919AA" w:rsidRDefault="001D6DA9" w:rsidP="001D6DA9">
            <w:pPr>
              <w:spacing w:line="276" w:lineRule="auto"/>
              <w:rPr>
                <w:rFonts w:eastAsiaTheme="minorHAnsi" w:cs="Arial"/>
                <w:lang w:val="fr-FR" w:eastAsia="en-US"/>
              </w:rPr>
            </w:pPr>
          </w:p>
        </w:tc>
        <w:tc>
          <w:tcPr>
            <w:tcW w:w="1446" w:type="dxa"/>
          </w:tcPr>
          <w:p w14:paraId="67FD2509" w14:textId="77777777" w:rsidR="001D6DA9" w:rsidRPr="006634D6" w:rsidRDefault="001D6DA9" w:rsidP="001D6DA9">
            <w:pPr>
              <w:spacing w:line="276" w:lineRule="auto"/>
              <w:jc w:val="center"/>
              <w:rPr>
                <w:rFonts w:eastAsiaTheme="minorHAnsi" w:cs="Arial"/>
                <w:lang w:val="nl-BE" w:eastAsia="en-US"/>
              </w:rPr>
            </w:pPr>
            <w:r w:rsidRPr="006634D6">
              <w:rPr>
                <w:rFonts w:eastAsiaTheme="minorHAnsi" w:cs="Arial"/>
                <w:lang w:val="nl-BE" w:eastAsia="en-US"/>
              </w:rPr>
              <w:t>X</w:t>
            </w:r>
          </w:p>
        </w:tc>
        <w:tc>
          <w:tcPr>
            <w:tcW w:w="992" w:type="dxa"/>
          </w:tcPr>
          <w:p w14:paraId="7582B63D" w14:textId="77777777" w:rsidR="001D6DA9" w:rsidRPr="006634D6" w:rsidRDefault="001D6DA9" w:rsidP="001D6DA9">
            <w:pPr>
              <w:spacing w:line="276" w:lineRule="auto"/>
              <w:jc w:val="center"/>
              <w:rPr>
                <w:rFonts w:eastAsiaTheme="minorHAnsi" w:cs="Arial"/>
                <w:sz w:val="20"/>
                <w:szCs w:val="20"/>
                <w:lang w:val="nl-BE" w:eastAsia="en-US"/>
              </w:rPr>
            </w:pPr>
          </w:p>
        </w:tc>
        <w:tc>
          <w:tcPr>
            <w:tcW w:w="709" w:type="dxa"/>
          </w:tcPr>
          <w:p w14:paraId="3296388C" w14:textId="77777777" w:rsidR="001D6DA9" w:rsidRPr="006634D6" w:rsidRDefault="001D6DA9" w:rsidP="001D6DA9">
            <w:pPr>
              <w:spacing w:line="276" w:lineRule="auto"/>
              <w:jc w:val="center"/>
              <w:rPr>
                <w:rFonts w:eastAsiaTheme="minorHAnsi" w:cs="Arial"/>
                <w:sz w:val="20"/>
                <w:szCs w:val="20"/>
                <w:lang w:val="nl-BE" w:eastAsia="en-US"/>
              </w:rPr>
            </w:pPr>
          </w:p>
        </w:tc>
        <w:tc>
          <w:tcPr>
            <w:tcW w:w="2381" w:type="dxa"/>
          </w:tcPr>
          <w:p w14:paraId="48042C66" w14:textId="77777777" w:rsidR="001D6DA9" w:rsidRPr="006634D6" w:rsidRDefault="001D6DA9" w:rsidP="001D6DA9">
            <w:pPr>
              <w:spacing w:line="276" w:lineRule="auto"/>
              <w:jc w:val="center"/>
              <w:rPr>
                <w:rFonts w:eastAsiaTheme="minorHAnsi" w:cs="Arial"/>
                <w:sz w:val="20"/>
                <w:szCs w:val="20"/>
                <w:lang w:val="nl-BE" w:eastAsia="en-US"/>
              </w:rPr>
            </w:pPr>
          </w:p>
        </w:tc>
      </w:tr>
      <w:tr w:rsidR="001D6DA9" w:rsidRPr="006634D6" w14:paraId="496EF61D" w14:textId="77777777" w:rsidTr="001D6DA9">
        <w:tc>
          <w:tcPr>
            <w:tcW w:w="2552" w:type="dxa"/>
            <w:tcBorders>
              <w:bottom w:val="single" w:sz="4" w:space="0" w:color="auto"/>
            </w:tcBorders>
          </w:tcPr>
          <w:p w14:paraId="2F85B249" w14:textId="2F23E927" w:rsidR="001D6DA9" w:rsidRPr="001D6DA9" w:rsidRDefault="001D6DA9" w:rsidP="001D6DA9">
            <w:pPr>
              <w:spacing w:line="276" w:lineRule="auto"/>
              <w:jc w:val="both"/>
              <w:rPr>
                <w:rFonts w:eastAsiaTheme="minorHAnsi" w:cs="Arial"/>
                <w:lang w:val="nl-BE" w:eastAsia="en-US"/>
              </w:rPr>
            </w:pPr>
            <w:r w:rsidRPr="001D6DA9">
              <w:rPr>
                <w:rFonts w:cs="Arial"/>
              </w:rPr>
              <w:t>Pommades</w:t>
            </w:r>
            <w:r w:rsidRPr="001D6DA9">
              <w:t xml:space="preserve"> </w:t>
            </w:r>
          </w:p>
        </w:tc>
        <w:tc>
          <w:tcPr>
            <w:tcW w:w="3118" w:type="dxa"/>
            <w:tcBorders>
              <w:bottom w:val="single" w:sz="4" w:space="0" w:color="auto"/>
            </w:tcBorders>
          </w:tcPr>
          <w:p w14:paraId="1FC5FC6E" w14:textId="396B88B0" w:rsidR="001D6DA9" w:rsidRPr="001D6DA9" w:rsidRDefault="001D6DA9" w:rsidP="001D6DA9">
            <w:pPr>
              <w:spacing w:before="40" w:after="40"/>
              <w:jc w:val="both"/>
              <w:rPr>
                <w:rFonts w:cs="Arial"/>
                <w:sz w:val="16"/>
                <w:szCs w:val="16"/>
                <w:lang w:val="fr-FR"/>
              </w:rPr>
            </w:pPr>
            <w:r w:rsidRPr="001D6DA9">
              <w:rPr>
                <w:rFonts w:cs="Arial"/>
                <w:sz w:val="16"/>
                <w:szCs w:val="16"/>
                <w:lang w:val="fr-FR"/>
              </w:rPr>
              <w:t>-</w:t>
            </w:r>
            <w:r w:rsidRPr="001D6DA9">
              <w:rPr>
                <w:rFonts w:cs="Arial"/>
                <w:sz w:val="16"/>
                <w:szCs w:val="16"/>
                <w:lang w:val="fr-FR"/>
              </w:rPr>
              <w:t xml:space="preserve"> </w:t>
            </w:r>
            <w:r w:rsidRPr="001D6DA9">
              <w:rPr>
                <w:rFonts w:cs="Arial"/>
                <w:sz w:val="16"/>
                <w:szCs w:val="16"/>
                <w:lang w:val="fr-FR"/>
              </w:rPr>
              <w:t>Contre les démangeaisons et piqures/morsures d’insectes,</w:t>
            </w:r>
          </w:p>
          <w:p w14:paraId="0971C721" w14:textId="79B80353" w:rsidR="001D6DA9" w:rsidRPr="001D6DA9" w:rsidRDefault="001D6DA9" w:rsidP="001D6DA9">
            <w:pPr>
              <w:spacing w:before="40" w:after="40"/>
              <w:jc w:val="both"/>
              <w:rPr>
                <w:rFonts w:cs="Arial"/>
                <w:sz w:val="16"/>
                <w:szCs w:val="16"/>
                <w:lang w:val="fr-FR"/>
              </w:rPr>
            </w:pPr>
            <w:r w:rsidRPr="001D6DA9">
              <w:rPr>
                <w:rFonts w:cs="Arial"/>
                <w:sz w:val="16"/>
                <w:szCs w:val="16"/>
                <w:lang w:val="fr-FR"/>
              </w:rPr>
              <w:t xml:space="preserve">ex.: </w:t>
            </w:r>
            <w:proofErr w:type="spellStart"/>
            <w:r w:rsidRPr="001D6DA9">
              <w:rPr>
                <w:rFonts w:cs="Arial"/>
                <w:sz w:val="16"/>
                <w:szCs w:val="16"/>
                <w:lang w:val="fr-FR"/>
              </w:rPr>
              <w:t>Euceta</w:t>
            </w:r>
            <w:proofErr w:type="spellEnd"/>
          </w:p>
          <w:p w14:paraId="6CF0F52F" w14:textId="03A2C7CA" w:rsidR="001D6DA9" w:rsidRPr="001D6DA9" w:rsidRDefault="001D6DA9" w:rsidP="001D6DA9">
            <w:pPr>
              <w:spacing w:before="40" w:after="40"/>
              <w:jc w:val="both"/>
              <w:rPr>
                <w:rFonts w:cs="Arial"/>
                <w:sz w:val="16"/>
                <w:szCs w:val="16"/>
                <w:lang w:val="fr-FR"/>
              </w:rPr>
            </w:pPr>
            <w:r w:rsidRPr="001D6DA9">
              <w:rPr>
                <w:rFonts w:cs="Arial"/>
                <w:sz w:val="16"/>
                <w:szCs w:val="16"/>
                <w:lang w:val="fr-FR"/>
              </w:rPr>
              <w:t>-</w:t>
            </w:r>
            <w:r w:rsidRPr="001D6DA9">
              <w:rPr>
                <w:rFonts w:cs="Arial"/>
                <w:sz w:val="16"/>
                <w:szCs w:val="16"/>
                <w:lang w:val="fr-FR"/>
              </w:rPr>
              <w:t xml:space="preserve">  </w:t>
            </w:r>
            <w:r w:rsidRPr="001D6DA9">
              <w:rPr>
                <w:rFonts w:cs="Arial"/>
                <w:sz w:val="16"/>
                <w:szCs w:val="16"/>
                <w:lang w:val="fr-FR"/>
              </w:rPr>
              <w:t>Brûlures</w:t>
            </w:r>
          </w:p>
          <w:p w14:paraId="72FAEEC1" w14:textId="77777777" w:rsidR="001D6DA9" w:rsidRPr="001D6DA9" w:rsidRDefault="001D6DA9" w:rsidP="001D6DA9">
            <w:pPr>
              <w:spacing w:before="40" w:after="40"/>
              <w:jc w:val="both"/>
              <w:rPr>
                <w:rFonts w:cs="Arial"/>
                <w:sz w:val="16"/>
                <w:szCs w:val="16"/>
                <w:lang w:val="fr-FR"/>
              </w:rPr>
            </w:pPr>
            <w:r w:rsidRPr="001D6DA9">
              <w:rPr>
                <w:rFonts w:cs="Arial"/>
                <w:sz w:val="16"/>
                <w:szCs w:val="16"/>
                <w:lang w:val="fr-FR"/>
              </w:rPr>
              <w:t xml:space="preserve">ex. : </w:t>
            </w:r>
            <w:proofErr w:type="spellStart"/>
            <w:r w:rsidRPr="001D6DA9">
              <w:rPr>
                <w:rFonts w:cs="Arial"/>
                <w:sz w:val="16"/>
                <w:szCs w:val="16"/>
                <w:lang w:val="fr-FR"/>
              </w:rPr>
              <w:t>Flamigel</w:t>
            </w:r>
            <w:proofErr w:type="spellEnd"/>
            <w:r w:rsidRPr="001D6DA9">
              <w:rPr>
                <w:rFonts w:cs="Arial"/>
                <w:sz w:val="16"/>
                <w:szCs w:val="16"/>
                <w:lang w:val="fr-FR"/>
              </w:rPr>
              <w:t xml:space="preserve"> (convient pour les brûlures, éraflures, coupures, coups de soleil…)</w:t>
            </w:r>
          </w:p>
          <w:p w14:paraId="1FA6447F" w14:textId="77777777" w:rsidR="001D6DA9" w:rsidRPr="001D6DA9" w:rsidRDefault="001D6DA9" w:rsidP="001D6DA9">
            <w:pPr>
              <w:spacing w:before="40" w:after="40"/>
              <w:jc w:val="both"/>
              <w:rPr>
                <w:rFonts w:cs="Arial"/>
                <w:sz w:val="16"/>
                <w:szCs w:val="16"/>
                <w:lang w:val="fr-FR"/>
              </w:rPr>
            </w:pPr>
            <w:r w:rsidRPr="001D6DA9">
              <w:rPr>
                <w:rFonts w:cs="Arial"/>
                <w:sz w:val="16"/>
                <w:szCs w:val="16"/>
                <w:lang w:val="fr-FR"/>
              </w:rPr>
              <w:t xml:space="preserve">ex. : </w:t>
            </w:r>
            <w:proofErr w:type="spellStart"/>
            <w:r w:rsidRPr="001D6DA9">
              <w:rPr>
                <w:rFonts w:cs="Arial"/>
                <w:sz w:val="16"/>
                <w:szCs w:val="16"/>
                <w:lang w:val="fr-FR"/>
              </w:rPr>
              <w:t>Flammazine</w:t>
            </w:r>
            <w:proofErr w:type="spellEnd"/>
            <w:r w:rsidRPr="001D6DA9">
              <w:rPr>
                <w:rFonts w:cs="Arial"/>
                <w:sz w:val="16"/>
                <w:szCs w:val="16"/>
                <w:lang w:val="fr-FR"/>
              </w:rPr>
              <w:t xml:space="preserve"> (toujours recouvrir)</w:t>
            </w:r>
          </w:p>
          <w:p w14:paraId="489E82A5" w14:textId="10DDD168" w:rsidR="001D6DA9" w:rsidRPr="001D6DA9" w:rsidRDefault="001D6DA9" w:rsidP="001D6DA9">
            <w:pPr>
              <w:spacing w:before="40" w:after="40"/>
              <w:jc w:val="both"/>
              <w:rPr>
                <w:rFonts w:cs="Arial"/>
                <w:sz w:val="16"/>
                <w:szCs w:val="16"/>
                <w:lang w:val="fr-FR"/>
              </w:rPr>
            </w:pPr>
            <w:r w:rsidRPr="001D6DA9">
              <w:rPr>
                <w:rFonts w:cs="Arial"/>
                <w:sz w:val="16"/>
                <w:szCs w:val="16"/>
                <w:lang w:val="fr-FR"/>
              </w:rPr>
              <w:t>-</w:t>
            </w:r>
            <w:r w:rsidRPr="001D6DA9">
              <w:rPr>
                <w:rFonts w:cs="Arial"/>
                <w:sz w:val="16"/>
                <w:szCs w:val="16"/>
                <w:lang w:val="fr-FR"/>
              </w:rPr>
              <w:t xml:space="preserve">  </w:t>
            </w:r>
            <w:r w:rsidRPr="001D6DA9">
              <w:rPr>
                <w:rFonts w:cs="Arial"/>
                <w:sz w:val="16"/>
                <w:szCs w:val="16"/>
                <w:lang w:val="fr-FR"/>
              </w:rPr>
              <w:t>Ecchymoses</w:t>
            </w:r>
          </w:p>
          <w:p w14:paraId="10343E2E" w14:textId="0406CADD" w:rsidR="001D6DA9" w:rsidRPr="001D6DA9" w:rsidRDefault="001D6DA9" w:rsidP="001D6DA9">
            <w:pPr>
              <w:spacing w:before="40" w:after="40"/>
              <w:jc w:val="both"/>
              <w:rPr>
                <w:rFonts w:eastAsiaTheme="minorHAnsi" w:cs="Arial"/>
                <w:sz w:val="16"/>
                <w:szCs w:val="16"/>
                <w:lang w:val="fr-FR" w:eastAsia="en-US"/>
              </w:rPr>
            </w:pPr>
            <w:r w:rsidRPr="001D6DA9">
              <w:rPr>
                <w:rFonts w:cs="Arial"/>
                <w:sz w:val="16"/>
                <w:szCs w:val="16"/>
                <w:lang w:val="fr-FR"/>
              </w:rPr>
              <w:t xml:space="preserve">ex. : </w:t>
            </w:r>
            <w:proofErr w:type="spellStart"/>
            <w:r w:rsidRPr="001D6DA9">
              <w:rPr>
                <w:rFonts w:cs="Arial"/>
                <w:sz w:val="16"/>
                <w:szCs w:val="16"/>
                <w:lang w:val="fr-FR"/>
              </w:rPr>
              <w:t>Hirudoid</w:t>
            </w:r>
            <w:proofErr w:type="spellEnd"/>
          </w:p>
        </w:tc>
        <w:tc>
          <w:tcPr>
            <w:tcW w:w="851" w:type="dxa"/>
            <w:tcBorders>
              <w:bottom w:val="single" w:sz="4" w:space="0" w:color="auto"/>
            </w:tcBorders>
          </w:tcPr>
          <w:p w14:paraId="3F42253B" w14:textId="77777777" w:rsidR="001D6DA9" w:rsidRPr="00F33BE1" w:rsidRDefault="001D6DA9" w:rsidP="001D6DA9">
            <w:pPr>
              <w:spacing w:line="276" w:lineRule="auto"/>
              <w:rPr>
                <w:rFonts w:eastAsiaTheme="minorHAnsi" w:cs="Arial"/>
                <w:lang w:val="fr-FR" w:eastAsia="en-US"/>
              </w:rPr>
            </w:pPr>
          </w:p>
        </w:tc>
        <w:tc>
          <w:tcPr>
            <w:tcW w:w="1134" w:type="dxa"/>
            <w:gridSpan w:val="2"/>
            <w:tcBorders>
              <w:bottom w:val="single" w:sz="4" w:space="0" w:color="auto"/>
            </w:tcBorders>
          </w:tcPr>
          <w:p w14:paraId="679B1CF3" w14:textId="77777777" w:rsidR="001D6DA9" w:rsidRPr="00F33BE1" w:rsidRDefault="001D6DA9" w:rsidP="001D6DA9">
            <w:pPr>
              <w:spacing w:line="276" w:lineRule="auto"/>
              <w:rPr>
                <w:rFonts w:eastAsiaTheme="minorHAnsi" w:cs="Arial"/>
                <w:lang w:val="fr-FR" w:eastAsia="en-US"/>
              </w:rPr>
            </w:pPr>
          </w:p>
        </w:tc>
        <w:tc>
          <w:tcPr>
            <w:tcW w:w="1276" w:type="dxa"/>
            <w:tcBorders>
              <w:bottom w:val="single" w:sz="4" w:space="0" w:color="auto"/>
            </w:tcBorders>
          </w:tcPr>
          <w:p w14:paraId="44B29249" w14:textId="77777777" w:rsidR="001D6DA9" w:rsidRPr="006634D6" w:rsidRDefault="001D6DA9" w:rsidP="001D6DA9">
            <w:pPr>
              <w:spacing w:line="276" w:lineRule="auto"/>
              <w:jc w:val="center"/>
              <w:rPr>
                <w:rFonts w:eastAsiaTheme="minorHAnsi" w:cs="Arial"/>
                <w:lang w:val="nl-BE" w:eastAsia="en-US"/>
              </w:rPr>
            </w:pPr>
            <w:r>
              <w:rPr>
                <w:rFonts w:eastAsiaTheme="minorHAnsi" w:cs="Arial"/>
                <w:lang w:val="nl-BE" w:eastAsia="en-US"/>
              </w:rPr>
              <w:t>X</w:t>
            </w:r>
          </w:p>
        </w:tc>
        <w:tc>
          <w:tcPr>
            <w:tcW w:w="1446" w:type="dxa"/>
            <w:tcBorders>
              <w:bottom w:val="single" w:sz="4" w:space="0" w:color="auto"/>
            </w:tcBorders>
          </w:tcPr>
          <w:p w14:paraId="11A2C59A" w14:textId="77777777" w:rsidR="001D6DA9" w:rsidRPr="006634D6" w:rsidRDefault="001D6DA9" w:rsidP="001D6DA9">
            <w:pPr>
              <w:spacing w:line="276" w:lineRule="auto"/>
              <w:jc w:val="center"/>
              <w:rPr>
                <w:rFonts w:eastAsiaTheme="minorHAnsi" w:cs="Arial"/>
                <w:lang w:val="nl-BE" w:eastAsia="en-US"/>
              </w:rPr>
            </w:pPr>
          </w:p>
        </w:tc>
        <w:tc>
          <w:tcPr>
            <w:tcW w:w="992" w:type="dxa"/>
            <w:tcBorders>
              <w:bottom w:val="single" w:sz="4" w:space="0" w:color="auto"/>
            </w:tcBorders>
          </w:tcPr>
          <w:p w14:paraId="2C835893" w14:textId="77777777" w:rsidR="001D6DA9" w:rsidRPr="006634D6" w:rsidRDefault="001D6DA9" w:rsidP="001D6DA9">
            <w:pPr>
              <w:spacing w:line="276" w:lineRule="auto"/>
              <w:jc w:val="center"/>
              <w:rPr>
                <w:rFonts w:eastAsiaTheme="minorHAnsi" w:cs="Arial"/>
                <w:sz w:val="20"/>
                <w:szCs w:val="20"/>
                <w:lang w:val="nl-BE" w:eastAsia="en-US"/>
              </w:rPr>
            </w:pPr>
          </w:p>
        </w:tc>
        <w:tc>
          <w:tcPr>
            <w:tcW w:w="709" w:type="dxa"/>
            <w:tcBorders>
              <w:bottom w:val="single" w:sz="4" w:space="0" w:color="auto"/>
            </w:tcBorders>
          </w:tcPr>
          <w:p w14:paraId="45E9B8A6" w14:textId="77777777" w:rsidR="001D6DA9" w:rsidRPr="006634D6" w:rsidRDefault="001D6DA9" w:rsidP="001D6DA9">
            <w:pPr>
              <w:spacing w:line="276" w:lineRule="auto"/>
              <w:jc w:val="center"/>
              <w:rPr>
                <w:rFonts w:eastAsiaTheme="minorHAnsi" w:cs="Arial"/>
                <w:sz w:val="20"/>
                <w:szCs w:val="20"/>
                <w:lang w:val="nl-BE" w:eastAsia="en-US"/>
              </w:rPr>
            </w:pPr>
          </w:p>
        </w:tc>
        <w:tc>
          <w:tcPr>
            <w:tcW w:w="2381" w:type="dxa"/>
            <w:tcBorders>
              <w:bottom w:val="single" w:sz="4" w:space="0" w:color="auto"/>
            </w:tcBorders>
          </w:tcPr>
          <w:p w14:paraId="325D8974" w14:textId="77777777" w:rsidR="001D6DA9" w:rsidRPr="006634D6" w:rsidRDefault="001D6DA9" w:rsidP="001D6DA9">
            <w:pPr>
              <w:spacing w:line="276" w:lineRule="auto"/>
              <w:jc w:val="center"/>
              <w:rPr>
                <w:rFonts w:eastAsiaTheme="minorHAnsi" w:cs="Arial"/>
                <w:sz w:val="20"/>
                <w:szCs w:val="20"/>
                <w:lang w:val="nl-BE" w:eastAsia="en-US"/>
              </w:rPr>
            </w:pPr>
          </w:p>
        </w:tc>
      </w:tr>
      <w:tr w:rsidR="001D6DA9" w:rsidRPr="006634D6" w14:paraId="008F99A1" w14:textId="77777777" w:rsidTr="001D6DA9">
        <w:tc>
          <w:tcPr>
            <w:tcW w:w="2552" w:type="dxa"/>
            <w:tcBorders>
              <w:bottom w:val="single" w:sz="4" w:space="0" w:color="auto"/>
            </w:tcBorders>
          </w:tcPr>
          <w:p w14:paraId="447B5EF7" w14:textId="77777777" w:rsidR="001D6DA9" w:rsidRPr="001D6DA9" w:rsidRDefault="001D6DA9" w:rsidP="001D6DA9">
            <w:pPr>
              <w:spacing w:before="40" w:after="40"/>
              <w:jc w:val="both"/>
              <w:rPr>
                <w:rFonts w:cs="Arial"/>
                <w:lang w:val="fr-FR"/>
              </w:rPr>
            </w:pPr>
            <w:r w:rsidRPr="001D6DA9">
              <w:rPr>
                <w:rFonts w:cs="Arial"/>
                <w:lang w:val="fr-FR"/>
              </w:rPr>
              <w:t>Eau oxygénée</w:t>
            </w:r>
          </w:p>
          <w:p w14:paraId="1E18A6CE" w14:textId="5B62F1B5" w:rsidR="001D6DA9" w:rsidRPr="001D6DA9" w:rsidRDefault="001D6DA9" w:rsidP="001D6DA9">
            <w:pPr>
              <w:spacing w:before="40" w:after="40"/>
              <w:jc w:val="both"/>
              <w:rPr>
                <w:rFonts w:cs="Arial"/>
                <w:lang w:val="fr-FR"/>
              </w:rPr>
            </w:pPr>
            <w:r w:rsidRPr="001D6DA9">
              <w:rPr>
                <w:rFonts w:cs="Arial"/>
                <w:lang w:val="fr-FR"/>
              </w:rPr>
              <w:t xml:space="preserve">ex. </w:t>
            </w:r>
            <w:proofErr w:type="spellStart"/>
            <w:r w:rsidRPr="001D6DA9">
              <w:rPr>
                <w:rFonts w:cs="Arial"/>
                <w:lang w:val="fr-FR"/>
              </w:rPr>
              <w:t>confosept</w:t>
            </w:r>
            <w:proofErr w:type="spellEnd"/>
            <w:r w:rsidRPr="001D6DA9">
              <w:rPr>
                <w:rFonts w:cs="Arial"/>
                <w:lang w:val="fr-FR"/>
              </w:rPr>
              <w:t xml:space="preserve">, </w:t>
            </w:r>
            <w:proofErr w:type="spellStart"/>
            <w:r w:rsidRPr="001D6DA9">
              <w:rPr>
                <w:rFonts w:cs="Arial"/>
                <w:lang w:val="fr-FR"/>
              </w:rPr>
              <w:t>qualiphar</w:t>
            </w:r>
            <w:proofErr w:type="spellEnd"/>
          </w:p>
        </w:tc>
        <w:tc>
          <w:tcPr>
            <w:tcW w:w="3118" w:type="dxa"/>
            <w:tcBorders>
              <w:bottom w:val="single" w:sz="4" w:space="0" w:color="auto"/>
            </w:tcBorders>
          </w:tcPr>
          <w:p w14:paraId="32C3EB1A" w14:textId="1E8AE098" w:rsidR="001D6DA9" w:rsidRPr="001D6DA9" w:rsidRDefault="001D6DA9" w:rsidP="001D6DA9">
            <w:pPr>
              <w:spacing w:before="40" w:after="40"/>
              <w:jc w:val="both"/>
              <w:rPr>
                <w:rFonts w:cs="Arial"/>
                <w:sz w:val="16"/>
                <w:szCs w:val="16"/>
                <w:lang w:val="fr-FR"/>
              </w:rPr>
            </w:pPr>
            <w:r w:rsidRPr="001D6DA9">
              <w:rPr>
                <w:rFonts w:cs="Arial"/>
                <w:sz w:val="16"/>
                <w:szCs w:val="16"/>
                <w:lang w:val="fr-FR"/>
              </w:rPr>
              <w:t>Nettoyage de plaies très sales</w:t>
            </w:r>
          </w:p>
        </w:tc>
        <w:tc>
          <w:tcPr>
            <w:tcW w:w="851" w:type="dxa"/>
            <w:tcBorders>
              <w:bottom w:val="single" w:sz="4" w:space="0" w:color="auto"/>
            </w:tcBorders>
          </w:tcPr>
          <w:p w14:paraId="211F1C1D" w14:textId="77777777" w:rsidR="001D6DA9" w:rsidRPr="005C44AD" w:rsidRDefault="001D6DA9" w:rsidP="001D6DA9">
            <w:pPr>
              <w:spacing w:line="276" w:lineRule="auto"/>
              <w:rPr>
                <w:rFonts w:eastAsiaTheme="minorHAnsi" w:cs="Arial"/>
                <w:lang w:val="fr-FR" w:eastAsia="en-US"/>
              </w:rPr>
            </w:pPr>
          </w:p>
        </w:tc>
        <w:tc>
          <w:tcPr>
            <w:tcW w:w="1134" w:type="dxa"/>
            <w:gridSpan w:val="2"/>
            <w:tcBorders>
              <w:bottom w:val="single" w:sz="4" w:space="0" w:color="auto"/>
            </w:tcBorders>
          </w:tcPr>
          <w:p w14:paraId="41864BF1" w14:textId="77777777" w:rsidR="001D6DA9" w:rsidRPr="005C44AD" w:rsidRDefault="001D6DA9" w:rsidP="001D6DA9">
            <w:pPr>
              <w:spacing w:line="276" w:lineRule="auto"/>
              <w:rPr>
                <w:rFonts w:eastAsiaTheme="minorHAnsi" w:cs="Arial"/>
                <w:lang w:val="fr-FR" w:eastAsia="en-US"/>
              </w:rPr>
            </w:pPr>
          </w:p>
        </w:tc>
        <w:tc>
          <w:tcPr>
            <w:tcW w:w="1276" w:type="dxa"/>
            <w:tcBorders>
              <w:bottom w:val="single" w:sz="4" w:space="0" w:color="auto"/>
            </w:tcBorders>
          </w:tcPr>
          <w:p w14:paraId="581C3A5C" w14:textId="77777777" w:rsidR="001D6DA9" w:rsidRPr="006634D6" w:rsidRDefault="001D6DA9" w:rsidP="001D6DA9">
            <w:pPr>
              <w:spacing w:line="276" w:lineRule="auto"/>
              <w:jc w:val="center"/>
              <w:rPr>
                <w:rFonts w:eastAsiaTheme="minorHAnsi" w:cs="Arial"/>
                <w:lang w:val="nl-BE" w:eastAsia="en-US"/>
              </w:rPr>
            </w:pPr>
            <w:r>
              <w:rPr>
                <w:rFonts w:eastAsiaTheme="minorHAnsi" w:cs="Arial"/>
                <w:lang w:val="nl-BE" w:eastAsia="en-US"/>
              </w:rPr>
              <w:t>X</w:t>
            </w:r>
          </w:p>
        </w:tc>
        <w:tc>
          <w:tcPr>
            <w:tcW w:w="1446" w:type="dxa"/>
            <w:tcBorders>
              <w:bottom w:val="single" w:sz="4" w:space="0" w:color="auto"/>
            </w:tcBorders>
          </w:tcPr>
          <w:p w14:paraId="4DF7C525" w14:textId="77777777" w:rsidR="001D6DA9" w:rsidRPr="006634D6" w:rsidRDefault="001D6DA9" w:rsidP="001D6DA9">
            <w:pPr>
              <w:spacing w:line="276" w:lineRule="auto"/>
              <w:jc w:val="center"/>
              <w:rPr>
                <w:rFonts w:eastAsiaTheme="minorHAnsi" w:cs="Arial"/>
                <w:lang w:val="nl-BE" w:eastAsia="en-US"/>
              </w:rPr>
            </w:pPr>
          </w:p>
        </w:tc>
        <w:tc>
          <w:tcPr>
            <w:tcW w:w="992" w:type="dxa"/>
            <w:tcBorders>
              <w:bottom w:val="single" w:sz="4" w:space="0" w:color="auto"/>
            </w:tcBorders>
          </w:tcPr>
          <w:p w14:paraId="35530198" w14:textId="77777777" w:rsidR="001D6DA9" w:rsidRPr="006634D6" w:rsidRDefault="001D6DA9" w:rsidP="001D6DA9">
            <w:pPr>
              <w:spacing w:line="276" w:lineRule="auto"/>
              <w:jc w:val="center"/>
              <w:rPr>
                <w:rFonts w:eastAsiaTheme="minorHAnsi" w:cs="Arial"/>
                <w:sz w:val="20"/>
                <w:szCs w:val="20"/>
                <w:lang w:val="nl-BE" w:eastAsia="en-US"/>
              </w:rPr>
            </w:pPr>
          </w:p>
        </w:tc>
        <w:tc>
          <w:tcPr>
            <w:tcW w:w="709" w:type="dxa"/>
            <w:tcBorders>
              <w:bottom w:val="single" w:sz="4" w:space="0" w:color="auto"/>
            </w:tcBorders>
          </w:tcPr>
          <w:p w14:paraId="4C71064D" w14:textId="77777777" w:rsidR="001D6DA9" w:rsidRPr="006634D6" w:rsidRDefault="001D6DA9" w:rsidP="001D6DA9">
            <w:pPr>
              <w:spacing w:line="276" w:lineRule="auto"/>
              <w:jc w:val="center"/>
              <w:rPr>
                <w:rFonts w:eastAsiaTheme="minorHAnsi" w:cs="Arial"/>
                <w:sz w:val="20"/>
                <w:szCs w:val="20"/>
                <w:lang w:val="nl-BE" w:eastAsia="en-US"/>
              </w:rPr>
            </w:pPr>
          </w:p>
        </w:tc>
        <w:tc>
          <w:tcPr>
            <w:tcW w:w="2381" w:type="dxa"/>
            <w:tcBorders>
              <w:bottom w:val="single" w:sz="4" w:space="0" w:color="auto"/>
            </w:tcBorders>
          </w:tcPr>
          <w:p w14:paraId="270B88E6" w14:textId="77777777" w:rsidR="001D6DA9" w:rsidRPr="006634D6" w:rsidRDefault="001D6DA9" w:rsidP="001D6DA9">
            <w:pPr>
              <w:spacing w:line="276" w:lineRule="auto"/>
              <w:jc w:val="center"/>
              <w:rPr>
                <w:rFonts w:eastAsiaTheme="minorHAnsi" w:cs="Arial"/>
                <w:sz w:val="20"/>
                <w:szCs w:val="20"/>
                <w:lang w:val="nl-BE" w:eastAsia="en-US"/>
              </w:rPr>
            </w:pPr>
          </w:p>
        </w:tc>
      </w:tr>
      <w:tr w:rsidR="001D6DA9" w:rsidRPr="006634D6" w14:paraId="7F7C9942" w14:textId="77777777" w:rsidTr="001D6DA9">
        <w:tc>
          <w:tcPr>
            <w:tcW w:w="2552" w:type="dxa"/>
            <w:tcBorders>
              <w:top w:val="single" w:sz="4" w:space="0" w:color="auto"/>
              <w:left w:val="nil"/>
              <w:bottom w:val="nil"/>
              <w:right w:val="nil"/>
            </w:tcBorders>
          </w:tcPr>
          <w:p w14:paraId="2074E4F9" w14:textId="77777777" w:rsidR="001D6DA9" w:rsidRPr="001D6DA9" w:rsidRDefault="001D6DA9" w:rsidP="001D6DA9">
            <w:pPr>
              <w:spacing w:before="40" w:after="40"/>
              <w:jc w:val="both"/>
              <w:rPr>
                <w:rFonts w:cs="Arial"/>
                <w:lang w:val="fr-FR"/>
              </w:rPr>
            </w:pPr>
          </w:p>
        </w:tc>
        <w:tc>
          <w:tcPr>
            <w:tcW w:w="3118" w:type="dxa"/>
            <w:tcBorders>
              <w:top w:val="single" w:sz="4" w:space="0" w:color="auto"/>
              <w:left w:val="nil"/>
              <w:bottom w:val="nil"/>
              <w:right w:val="nil"/>
            </w:tcBorders>
          </w:tcPr>
          <w:p w14:paraId="3F80EF16" w14:textId="77777777" w:rsidR="001D6DA9" w:rsidRPr="001D6DA9" w:rsidRDefault="001D6DA9" w:rsidP="001D6DA9">
            <w:pPr>
              <w:spacing w:before="40" w:after="40"/>
              <w:jc w:val="both"/>
              <w:rPr>
                <w:rFonts w:cs="Arial"/>
                <w:sz w:val="16"/>
                <w:szCs w:val="16"/>
                <w:lang w:val="fr-FR"/>
              </w:rPr>
            </w:pPr>
          </w:p>
        </w:tc>
        <w:tc>
          <w:tcPr>
            <w:tcW w:w="851" w:type="dxa"/>
            <w:tcBorders>
              <w:top w:val="single" w:sz="4" w:space="0" w:color="auto"/>
              <w:left w:val="nil"/>
              <w:bottom w:val="nil"/>
              <w:right w:val="nil"/>
            </w:tcBorders>
          </w:tcPr>
          <w:p w14:paraId="5060F589" w14:textId="77777777" w:rsidR="001D6DA9" w:rsidRPr="005C44AD" w:rsidRDefault="001D6DA9" w:rsidP="001D6DA9">
            <w:pPr>
              <w:spacing w:line="276" w:lineRule="auto"/>
              <w:rPr>
                <w:rFonts w:eastAsiaTheme="minorHAnsi" w:cs="Arial"/>
                <w:lang w:val="fr-FR" w:eastAsia="en-US"/>
              </w:rPr>
            </w:pPr>
          </w:p>
        </w:tc>
        <w:tc>
          <w:tcPr>
            <w:tcW w:w="1134" w:type="dxa"/>
            <w:gridSpan w:val="2"/>
            <w:tcBorders>
              <w:top w:val="single" w:sz="4" w:space="0" w:color="auto"/>
              <w:left w:val="nil"/>
              <w:bottom w:val="nil"/>
              <w:right w:val="nil"/>
            </w:tcBorders>
          </w:tcPr>
          <w:p w14:paraId="32B85ABE" w14:textId="77777777" w:rsidR="001D6DA9" w:rsidRPr="005C44AD" w:rsidRDefault="001D6DA9" w:rsidP="001D6DA9">
            <w:pPr>
              <w:spacing w:line="276" w:lineRule="auto"/>
              <w:rPr>
                <w:rFonts w:eastAsiaTheme="minorHAnsi" w:cs="Arial"/>
                <w:lang w:val="fr-FR" w:eastAsia="en-US"/>
              </w:rPr>
            </w:pPr>
          </w:p>
        </w:tc>
        <w:tc>
          <w:tcPr>
            <w:tcW w:w="1276" w:type="dxa"/>
            <w:tcBorders>
              <w:top w:val="single" w:sz="4" w:space="0" w:color="auto"/>
              <w:left w:val="nil"/>
              <w:bottom w:val="nil"/>
              <w:right w:val="nil"/>
            </w:tcBorders>
          </w:tcPr>
          <w:p w14:paraId="657DF9EC" w14:textId="77777777" w:rsidR="001D6DA9" w:rsidRDefault="001D6DA9" w:rsidP="001D6DA9">
            <w:pPr>
              <w:spacing w:line="276" w:lineRule="auto"/>
              <w:jc w:val="center"/>
              <w:rPr>
                <w:rFonts w:eastAsiaTheme="minorHAnsi" w:cs="Arial"/>
                <w:lang w:val="nl-BE" w:eastAsia="en-US"/>
              </w:rPr>
            </w:pPr>
          </w:p>
        </w:tc>
        <w:tc>
          <w:tcPr>
            <w:tcW w:w="1446" w:type="dxa"/>
            <w:tcBorders>
              <w:top w:val="single" w:sz="4" w:space="0" w:color="auto"/>
              <w:left w:val="nil"/>
              <w:bottom w:val="nil"/>
              <w:right w:val="nil"/>
            </w:tcBorders>
          </w:tcPr>
          <w:p w14:paraId="2CE9B6D7" w14:textId="77777777" w:rsidR="001D6DA9" w:rsidRPr="006634D6" w:rsidRDefault="001D6DA9" w:rsidP="001D6DA9">
            <w:pPr>
              <w:spacing w:line="276" w:lineRule="auto"/>
              <w:jc w:val="center"/>
              <w:rPr>
                <w:rFonts w:eastAsiaTheme="minorHAnsi" w:cs="Arial"/>
                <w:lang w:val="nl-BE" w:eastAsia="en-US"/>
              </w:rPr>
            </w:pPr>
          </w:p>
        </w:tc>
        <w:tc>
          <w:tcPr>
            <w:tcW w:w="992" w:type="dxa"/>
            <w:tcBorders>
              <w:top w:val="single" w:sz="4" w:space="0" w:color="auto"/>
              <w:left w:val="nil"/>
              <w:bottom w:val="nil"/>
              <w:right w:val="nil"/>
            </w:tcBorders>
          </w:tcPr>
          <w:p w14:paraId="1D18235C" w14:textId="77777777" w:rsidR="001D6DA9" w:rsidRPr="006634D6" w:rsidRDefault="001D6DA9" w:rsidP="001D6DA9">
            <w:pPr>
              <w:spacing w:line="276" w:lineRule="auto"/>
              <w:jc w:val="center"/>
              <w:rPr>
                <w:rFonts w:eastAsiaTheme="minorHAnsi" w:cs="Arial"/>
                <w:sz w:val="20"/>
                <w:szCs w:val="20"/>
                <w:lang w:val="nl-BE" w:eastAsia="en-US"/>
              </w:rPr>
            </w:pPr>
          </w:p>
        </w:tc>
        <w:tc>
          <w:tcPr>
            <w:tcW w:w="709" w:type="dxa"/>
            <w:tcBorders>
              <w:top w:val="single" w:sz="4" w:space="0" w:color="auto"/>
              <w:left w:val="nil"/>
              <w:bottom w:val="nil"/>
              <w:right w:val="nil"/>
            </w:tcBorders>
          </w:tcPr>
          <w:p w14:paraId="42113E50" w14:textId="77777777" w:rsidR="001D6DA9" w:rsidRPr="006634D6" w:rsidRDefault="001D6DA9" w:rsidP="001D6DA9">
            <w:pPr>
              <w:spacing w:line="276" w:lineRule="auto"/>
              <w:jc w:val="center"/>
              <w:rPr>
                <w:rFonts w:eastAsiaTheme="minorHAnsi" w:cs="Arial"/>
                <w:sz w:val="20"/>
                <w:szCs w:val="20"/>
                <w:lang w:val="nl-BE" w:eastAsia="en-US"/>
              </w:rPr>
            </w:pPr>
          </w:p>
        </w:tc>
        <w:tc>
          <w:tcPr>
            <w:tcW w:w="2381" w:type="dxa"/>
            <w:tcBorders>
              <w:top w:val="single" w:sz="4" w:space="0" w:color="auto"/>
              <w:left w:val="nil"/>
              <w:bottom w:val="nil"/>
              <w:right w:val="nil"/>
            </w:tcBorders>
          </w:tcPr>
          <w:p w14:paraId="2A905E40" w14:textId="77777777" w:rsidR="001D6DA9" w:rsidRPr="006634D6" w:rsidRDefault="001D6DA9" w:rsidP="001D6DA9">
            <w:pPr>
              <w:spacing w:line="276" w:lineRule="auto"/>
              <w:jc w:val="center"/>
              <w:rPr>
                <w:rFonts w:eastAsiaTheme="minorHAnsi" w:cs="Arial"/>
                <w:sz w:val="20"/>
                <w:szCs w:val="20"/>
                <w:lang w:val="nl-BE" w:eastAsia="en-US"/>
              </w:rPr>
            </w:pPr>
          </w:p>
        </w:tc>
      </w:tr>
      <w:tr w:rsidR="001D6DA9" w:rsidRPr="006634D6" w14:paraId="3FFA2B38" w14:textId="77777777" w:rsidTr="001D6DA9">
        <w:trPr>
          <w:trHeight w:val="319"/>
        </w:trPr>
        <w:tc>
          <w:tcPr>
            <w:tcW w:w="2552" w:type="dxa"/>
            <w:tcBorders>
              <w:top w:val="nil"/>
            </w:tcBorders>
            <w:shd w:val="clear" w:color="auto" w:fill="008000"/>
            <w:vAlign w:val="center"/>
          </w:tcPr>
          <w:p w14:paraId="6A555762" w14:textId="77777777" w:rsidR="001D6DA9" w:rsidRPr="006634D6" w:rsidRDefault="001D6DA9" w:rsidP="007D1846">
            <w:pPr>
              <w:spacing w:before="40" w:line="276" w:lineRule="auto"/>
              <w:ind w:left="708"/>
              <w:jc w:val="center"/>
              <w:rPr>
                <w:rFonts w:cs="Arial"/>
                <w:b/>
                <w:color w:val="FFFFFF" w:themeColor="background1"/>
                <w:sz w:val="20"/>
                <w:lang w:val="nl-BE"/>
              </w:rPr>
            </w:pPr>
            <w:r>
              <w:rPr>
                <w:rFonts w:cs="Arial"/>
                <w:b/>
                <w:color w:val="FFFFFF" w:themeColor="background1"/>
                <w:sz w:val="20"/>
                <w:lang w:val="nl-BE"/>
              </w:rPr>
              <w:lastRenderedPageBreak/>
              <w:t xml:space="preserve">Matériel de premiers </w:t>
            </w:r>
            <w:proofErr w:type="spellStart"/>
            <w:r>
              <w:rPr>
                <w:rFonts w:cs="Arial"/>
                <w:b/>
                <w:color w:val="FFFFFF" w:themeColor="background1"/>
                <w:sz w:val="20"/>
                <w:lang w:val="nl-BE"/>
              </w:rPr>
              <w:t>secours</w:t>
            </w:r>
            <w:proofErr w:type="spellEnd"/>
          </w:p>
        </w:tc>
        <w:tc>
          <w:tcPr>
            <w:tcW w:w="3118" w:type="dxa"/>
            <w:tcBorders>
              <w:top w:val="nil"/>
            </w:tcBorders>
            <w:shd w:val="clear" w:color="auto" w:fill="008000"/>
            <w:vAlign w:val="center"/>
          </w:tcPr>
          <w:p w14:paraId="670641E3" w14:textId="77777777" w:rsidR="001D6DA9" w:rsidRPr="006634D6" w:rsidRDefault="001D6DA9" w:rsidP="007D1846">
            <w:pPr>
              <w:spacing w:before="40" w:line="276" w:lineRule="auto"/>
              <w:jc w:val="center"/>
              <w:rPr>
                <w:rFonts w:cs="Arial"/>
                <w:b/>
                <w:color w:val="FFFFFF" w:themeColor="background1"/>
                <w:sz w:val="20"/>
                <w:lang w:val="nl-BE"/>
              </w:rPr>
            </w:pPr>
            <w:proofErr w:type="spellStart"/>
            <w:r>
              <w:rPr>
                <w:rFonts w:cs="Arial"/>
                <w:b/>
                <w:color w:val="FFFFFF" w:themeColor="background1"/>
                <w:sz w:val="20"/>
                <w:lang w:val="nl-BE"/>
              </w:rPr>
              <w:t>Description</w:t>
            </w:r>
            <w:proofErr w:type="spellEnd"/>
          </w:p>
        </w:tc>
        <w:tc>
          <w:tcPr>
            <w:tcW w:w="1985" w:type="dxa"/>
            <w:gridSpan w:val="3"/>
            <w:tcBorders>
              <w:top w:val="nil"/>
            </w:tcBorders>
            <w:shd w:val="clear" w:color="auto" w:fill="008000"/>
            <w:vAlign w:val="center"/>
          </w:tcPr>
          <w:p w14:paraId="761A81E5" w14:textId="77777777" w:rsidR="001D6DA9" w:rsidRPr="006634D6" w:rsidRDefault="001D6DA9" w:rsidP="007D1846">
            <w:pPr>
              <w:spacing w:before="40" w:line="276" w:lineRule="auto"/>
              <w:jc w:val="center"/>
              <w:rPr>
                <w:rFonts w:cs="Arial"/>
                <w:b/>
                <w:color w:val="FFFFFF" w:themeColor="background1"/>
                <w:sz w:val="20"/>
                <w:lang w:val="nl-BE"/>
              </w:rPr>
            </w:pPr>
            <w:r>
              <w:rPr>
                <w:rFonts w:cs="Arial"/>
                <w:b/>
                <w:color w:val="FFFFFF" w:themeColor="background1"/>
                <w:sz w:val="20"/>
                <w:lang w:val="nl-BE"/>
              </w:rPr>
              <w:t>Matériel de base</w:t>
            </w:r>
          </w:p>
        </w:tc>
        <w:tc>
          <w:tcPr>
            <w:tcW w:w="1276" w:type="dxa"/>
            <w:tcBorders>
              <w:top w:val="nil"/>
            </w:tcBorders>
            <w:shd w:val="clear" w:color="auto" w:fill="008000"/>
            <w:vAlign w:val="center"/>
          </w:tcPr>
          <w:p w14:paraId="71F625A0" w14:textId="77777777" w:rsidR="001D6DA9" w:rsidRPr="00704ADB" w:rsidRDefault="001D6DA9" w:rsidP="007D1846">
            <w:pPr>
              <w:spacing w:before="40" w:line="276" w:lineRule="auto"/>
              <w:jc w:val="center"/>
              <w:rPr>
                <w:rFonts w:cs="Arial"/>
                <w:b/>
                <w:color w:val="FFFFFF" w:themeColor="background1"/>
                <w:sz w:val="20"/>
                <w:szCs w:val="20"/>
                <w:lang w:val="nl-BE"/>
              </w:rPr>
            </w:pPr>
            <w:r>
              <w:rPr>
                <w:rFonts w:cs="Arial"/>
                <w:b/>
                <w:color w:val="FFFFFF" w:themeColor="background1"/>
                <w:sz w:val="20"/>
                <w:szCs w:val="20"/>
                <w:lang w:val="nl-BE"/>
              </w:rPr>
              <w:t xml:space="preserve">Extension </w:t>
            </w:r>
            <w:proofErr w:type="spellStart"/>
            <w:r>
              <w:rPr>
                <w:rFonts w:cs="Arial"/>
                <w:b/>
                <w:color w:val="FFFFFF" w:themeColor="background1"/>
                <w:sz w:val="20"/>
                <w:szCs w:val="20"/>
                <w:lang w:val="nl-BE"/>
              </w:rPr>
              <w:t>utile</w:t>
            </w:r>
            <w:proofErr w:type="spellEnd"/>
          </w:p>
        </w:tc>
        <w:tc>
          <w:tcPr>
            <w:tcW w:w="1446" w:type="dxa"/>
            <w:tcBorders>
              <w:top w:val="nil"/>
            </w:tcBorders>
            <w:shd w:val="clear" w:color="auto" w:fill="008000"/>
            <w:vAlign w:val="center"/>
          </w:tcPr>
          <w:p w14:paraId="0B0E59A6" w14:textId="77777777" w:rsidR="001D6DA9" w:rsidRPr="00704ADB" w:rsidRDefault="001D6DA9" w:rsidP="007D1846">
            <w:pPr>
              <w:spacing w:before="40" w:line="276" w:lineRule="auto"/>
              <w:jc w:val="center"/>
              <w:rPr>
                <w:rFonts w:cs="Arial"/>
                <w:b/>
                <w:color w:val="FFFFFF" w:themeColor="background1"/>
                <w:sz w:val="20"/>
                <w:szCs w:val="20"/>
                <w:lang w:val="nl-BE"/>
              </w:rPr>
            </w:pPr>
            <w:proofErr w:type="spellStart"/>
            <w:r>
              <w:rPr>
                <w:rFonts w:cs="Arial"/>
                <w:b/>
                <w:color w:val="FFFFFF" w:themeColor="background1"/>
                <w:sz w:val="20"/>
                <w:szCs w:val="20"/>
                <w:lang w:val="nl-BE"/>
              </w:rPr>
              <w:t>Risques</w:t>
            </w:r>
            <w:proofErr w:type="spellEnd"/>
            <w:r>
              <w:rPr>
                <w:rFonts w:cs="Arial"/>
                <w:b/>
                <w:color w:val="FFFFFF" w:themeColor="background1"/>
                <w:sz w:val="20"/>
                <w:szCs w:val="20"/>
                <w:lang w:val="nl-BE"/>
              </w:rPr>
              <w:t xml:space="preserve"> </w:t>
            </w:r>
            <w:proofErr w:type="spellStart"/>
            <w:r>
              <w:rPr>
                <w:rFonts w:cs="Arial"/>
                <w:b/>
                <w:color w:val="FFFFFF" w:themeColor="background1"/>
                <w:sz w:val="20"/>
                <w:szCs w:val="20"/>
                <w:lang w:val="nl-BE"/>
              </w:rPr>
              <w:t>spécifiques</w:t>
            </w:r>
            <w:proofErr w:type="spellEnd"/>
          </w:p>
        </w:tc>
        <w:tc>
          <w:tcPr>
            <w:tcW w:w="992" w:type="dxa"/>
            <w:tcBorders>
              <w:top w:val="nil"/>
            </w:tcBorders>
            <w:shd w:val="clear" w:color="auto" w:fill="008000"/>
            <w:vAlign w:val="center"/>
          </w:tcPr>
          <w:p w14:paraId="4091E5C9" w14:textId="77777777" w:rsidR="001D6DA9" w:rsidRPr="006634D6" w:rsidRDefault="001D6DA9" w:rsidP="007D1846">
            <w:pPr>
              <w:spacing w:before="40" w:line="276" w:lineRule="auto"/>
              <w:jc w:val="center"/>
              <w:rPr>
                <w:rFonts w:cs="Arial"/>
                <w:b/>
                <w:color w:val="FFFFFF" w:themeColor="background1"/>
                <w:sz w:val="20"/>
                <w:lang w:val="nl-BE"/>
              </w:rPr>
            </w:pPr>
            <w:proofErr w:type="spellStart"/>
            <w:r>
              <w:rPr>
                <w:rFonts w:cs="Arial"/>
                <w:b/>
                <w:color w:val="FFFFFF" w:themeColor="background1"/>
                <w:sz w:val="20"/>
                <w:lang w:val="nl-BE"/>
              </w:rPr>
              <w:t>Nombre</w:t>
            </w:r>
            <w:proofErr w:type="spellEnd"/>
          </w:p>
        </w:tc>
        <w:tc>
          <w:tcPr>
            <w:tcW w:w="709" w:type="dxa"/>
            <w:tcBorders>
              <w:top w:val="nil"/>
            </w:tcBorders>
            <w:shd w:val="clear" w:color="auto" w:fill="008000"/>
            <w:vAlign w:val="center"/>
          </w:tcPr>
          <w:p w14:paraId="38291780" w14:textId="77777777" w:rsidR="001D6DA9" w:rsidRDefault="001D6DA9"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OK</w:t>
            </w:r>
            <w:r>
              <w:rPr>
                <w:rFonts w:cs="Arial"/>
                <w:b/>
                <w:color w:val="FFFFFF" w:themeColor="background1"/>
                <w:sz w:val="20"/>
                <w:lang w:val="nl-BE"/>
              </w:rPr>
              <w:t>/</w:t>
            </w:r>
          </w:p>
          <w:p w14:paraId="1B776E48" w14:textId="77777777" w:rsidR="001D6DA9" w:rsidRPr="006634D6" w:rsidRDefault="001D6DA9"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NOK</w:t>
            </w:r>
          </w:p>
        </w:tc>
        <w:tc>
          <w:tcPr>
            <w:tcW w:w="2381" w:type="dxa"/>
            <w:tcBorders>
              <w:top w:val="nil"/>
            </w:tcBorders>
            <w:shd w:val="clear" w:color="auto" w:fill="008000"/>
            <w:vAlign w:val="center"/>
          </w:tcPr>
          <w:p w14:paraId="4FCE7F65" w14:textId="77777777" w:rsidR="001D6DA9" w:rsidRPr="006634D6" w:rsidRDefault="001D6DA9" w:rsidP="007D1846">
            <w:pPr>
              <w:spacing w:before="40" w:line="276" w:lineRule="auto"/>
              <w:jc w:val="center"/>
              <w:rPr>
                <w:rFonts w:cs="Arial"/>
                <w:b/>
                <w:color w:val="FFFFFF" w:themeColor="background1"/>
                <w:sz w:val="20"/>
                <w:lang w:val="nl-BE"/>
              </w:rPr>
            </w:pPr>
            <w:r>
              <w:rPr>
                <w:rFonts w:cs="Arial"/>
                <w:b/>
                <w:color w:val="FFFFFF" w:themeColor="background1"/>
                <w:sz w:val="20"/>
                <w:lang w:val="nl-BE"/>
              </w:rPr>
              <w:t>Remarques</w:t>
            </w:r>
          </w:p>
        </w:tc>
      </w:tr>
      <w:tr w:rsidR="001D6DA9" w:rsidRPr="001D6DA9" w14:paraId="5FA3BAC1" w14:textId="77777777" w:rsidTr="007D1846">
        <w:trPr>
          <w:trHeight w:val="319"/>
        </w:trPr>
        <w:tc>
          <w:tcPr>
            <w:tcW w:w="2552" w:type="dxa"/>
            <w:tcBorders>
              <w:top w:val="nil"/>
            </w:tcBorders>
            <w:shd w:val="clear" w:color="auto" w:fill="auto"/>
            <w:vAlign w:val="center"/>
          </w:tcPr>
          <w:p w14:paraId="7B58E1E6" w14:textId="77777777" w:rsidR="001D6DA9" w:rsidRDefault="001D6DA9" w:rsidP="007D1846">
            <w:pPr>
              <w:spacing w:before="40" w:line="276" w:lineRule="auto"/>
              <w:ind w:left="708"/>
              <w:jc w:val="center"/>
              <w:rPr>
                <w:rFonts w:cs="Arial"/>
                <w:b/>
                <w:color w:val="FFFFFF" w:themeColor="background1"/>
                <w:sz w:val="20"/>
                <w:lang w:val="nl-BE"/>
              </w:rPr>
            </w:pPr>
          </w:p>
        </w:tc>
        <w:tc>
          <w:tcPr>
            <w:tcW w:w="3118" w:type="dxa"/>
            <w:tcBorders>
              <w:top w:val="nil"/>
            </w:tcBorders>
            <w:shd w:val="clear" w:color="auto" w:fill="auto"/>
            <w:vAlign w:val="center"/>
          </w:tcPr>
          <w:p w14:paraId="1BDF3D9A" w14:textId="77777777" w:rsidR="001D6DA9" w:rsidRDefault="001D6DA9" w:rsidP="007D1846">
            <w:pPr>
              <w:spacing w:before="40" w:line="276" w:lineRule="auto"/>
              <w:jc w:val="center"/>
              <w:rPr>
                <w:rFonts w:cs="Arial"/>
                <w:b/>
                <w:color w:val="FFFFFF" w:themeColor="background1"/>
                <w:sz w:val="20"/>
                <w:lang w:val="nl-BE"/>
              </w:rPr>
            </w:pPr>
          </w:p>
        </w:tc>
        <w:tc>
          <w:tcPr>
            <w:tcW w:w="880" w:type="dxa"/>
            <w:gridSpan w:val="2"/>
            <w:tcBorders>
              <w:top w:val="nil"/>
            </w:tcBorders>
            <w:shd w:val="clear" w:color="auto" w:fill="008000"/>
          </w:tcPr>
          <w:p w14:paraId="5E4AF8F6" w14:textId="77777777" w:rsidR="001D6DA9" w:rsidRPr="001D6DA9" w:rsidRDefault="001D6DA9" w:rsidP="007D1846">
            <w:pPr>
              <w:spacing w:line="276" w:lineRule="auto"/>
              <w:jc w:val="center"/>
              <w:rPr>
                <w:rFonts w:eastAsiaTheme="minorHAnsi" w:cs="Arial"/>
                <w:b/>
                <w:color w:val="FFFFFF" w:themeColor="background1"/>
                <w:sz w:val="16"/>
                <w:szCs w:val="16"/>
                <w:lang w:val="en-US" w:eastAsia="en-US"/>
              </w:rPr>
            </w:pPr>
            <w:r w:rsidRPr="001D6DA9">
              <w:rPr>
                <w:rFonts w:eastAsiaTheme="minorHAnsi" w:cs="Arial"/>
                <w:b/>
                <w:color w:val="FFFFFF" w:themeColor="background1"/>
                <w:sz w:val="16"/>
                <w:szCs w:val="16"/>
                <w:lang w:val="en-US" w:eastAsia="en-US"/>
              </w:rPr>
              <w:t>Groupe</w:t>
            </w:r>
          </w:p>
          <w:p w14:paraId="7D3DE229" w14:textId="77777777" w:rsidR="001D6DA9" w:rsidRPr="001D6DA9" w:rsidRDefault="001D6DA9" w:rsidP="007D1846">
            <w:pPr>
              <w:spacing w:line="276" w:lineRule="auto"/>
              <w:jc w:val="center"/>
              <w:rPr>
                <w:rFonts w:eastAsiaTheme="minorHAnsi" w:cs="Arial"/>
                <w:b/>
                <w:color w:val="FFFFFF" w:themeColor="background1"/>
                <w:sz w:val="16"/>
                <w:szCs w:val="16"/>
                <w:lang w:val="en-US" w:eastAsia="en-US"/>
              </w:rPr>
            </w:pPr>
            <w:r w:rsidRPr="001D6DA9">
              <w:rPr>
                <w:rFonts w:eastAsiaTheme="minorHAnsi" w:cs="Arial"/>
                <w:b/>
                <w:color w:val="FFFFFF" w:themeColor="background1"/>
                <w:sz w:val="16"/>
                <w:szCs w:val="16"/>
                <w:lang w:val="en-US" w:eastAsia="en-US"/>
              </w:rPr>
              <w:t>D</w:t>
            </w:r>
          </w:p>
        </w:tc>
        <w:tc>
          <w:tcPr>
            <w:tcW w:w="1105" w:type="dxa"/>
            <w:tcBorders>
              <w:top w:val="nil"/>
            </w:tcBorders>
            <w:shd w:val="clear" w:color="auto" w:fill="008000"/>
          </w:tcPr>
          <w:p w14:paraId="4A1A3535" w14:textId="77777777" w:rsidR="001D6DA9" w:rsidRPr="001D6DA9" w:rsidRDefault="001D6DA9" w:rsidP="007D1846">
            <w:pPr>
              <w:spacing w:line="276" w:lineRule="auto"/>
              <w:jc w:val="center"/>
              <w:rPr>
                <w:rFonts w:eastAsiaTheme="minorHAnsi" w:cs="Arial"/>
                <w:b/>
                <w:color w:val="FFFFFF" w:themeColor="background1"/>
                <w:sz w:val="16"/>
                <w:szCs w:val="16"/>
                <w:lang w:val="fr-FR" w:eastAsia="en-US"/>
              </w:rPr>
            </w:pPr>
            <w:r w:rsidRPr="001D6DA9">
              <w:rPr>
                <w:rFonts w:eastAsiaTheme="minorHAnsi" w:cs="Arial"/>
                <w:b/>
                <w:color w:val="FFFFFF" w:themeColor="background1"/>
                <w:sz w:val="16"/>
                <w:szCs w:val="16"/>
                <w:lang w:val="fr-FR" w:eastAsia="en-US"/>
              </w:rPr>
              <w:t>Groupe</w:t>
            </w:r>
          </w:p>
          <w:p w14:paraId="6A7804E6" w14:textId="77777777" w:rsidR="001D6DA9" w:rsidRPr="001D6DA9" w:rsidRDefault="001D6DA9" w:rsidP="007D1846">
            <w:pPr>
              <w:spacing w:before="40" w:line="276" w:lineRule="auto"/>
              <w:jc w:val="center"/>
              <w:rPr>
                <w:rFonts w:cs="Arial"/>
                <w:b/>
                <w:color w:val="FFFFFF" w:themeColor="background1"/>
                <w:sz w:val="20"/>
                <w:lang w:val="fr-FR"/>
              </w:rPr>
            </w:pPr>
            <w:r w:rsidRPr="001D6DA9">
              <w:rPr>
                <w:rFonts w:eastAsiaTheme="minorHAnsi" w:cs="Arial"/>
                <w:b/>
                <w:color w:val="FFFFFF" w:themeColor="background1"/>
                <w:sz w:val="16"/>
                <w:szCs w:val="16"/>
                <w:lang w:val="fr-FR" w:eastAsia="en-US"/>
              </w:rPr>
              <w:t>A, B et C</w:t>
            </w:r>
          </w:p>
        </w:tc>
        <w:tc>
          <w:tcPr>
            <w:tcW w:w="1276" w:type="dxa"/>
            <w:tcBorders>
              <w:top w:val="nil"/>
            </w:tcBorders>
            <w:shd w:val="clear" w:color="auto" w:fill="auto"/>
          </w:tcPr>
          <w:p w14:paraId="1960D2CF" w14:textId="77777777" w:rsidR="001D6DA9" w:rsidRPr="008C5A9D" w:rsidRDefault="001D6DA9" w:rsidP="007D1846">
            <w:pPr>
              <w:spacing w:line="276" w:lineRule="auto"/>
              <w:jc w:val="center"/>
              <w:rPr>
                <w:rFonts w:eastAsiaTheme="minorHAnsi" w:cs="Arial"/>
                <w:b/>
                <w:color w:val="FFFFFF" w:themeColor="background1"/>
                <w:sz w:val="16"/>
                <w:szCs w:val="16"/>
                <w:lang w:val="fr-FR" w:eastAsia="en-US"/>
              </w:rPr>
            </w:pPr>
            <w:r w:rsidRPr="008C5A9D">
              <w:rPr>
                <w:rFonts w:eastAsiaTheme="minorHAnsi" w:cs="Arial"/>
                <w:b/>
                <w:color w:val="FFFFFF" w:themeColor="background1"/>
                <w:sz w:val="16"/>
                <w:szCs w:val="16"/>
                <w:lang w:val="fr-FR" w:eastAsia="en-US"/>
              </w:rPr>
              <w:t>Groupe</w:t>
            </w:r>
          </w:p>
          <w:p w14:paraId="32840E37" w14:textId="77777777" w:rsidR="001D6DA9" w:rsidRPr="001D6DA9" w:rsidRDefault="001D6DA9" w:rsidP="007D1846">
            <w:pPr>
              <w:spacing w:before="40" w:line="276" w:lineRule="auto"/>
              <w:jc w:val="center"/>
              <w:rPr>
                <w:rFonts w:cs="Arial"/>
                <w:b/>
                <w:color w:val="FFFFFF" w:themeColor="background1"/>
                <w:sz w:val="20"/>
                <w:szCs w:val="20"/>
                <w:lang w:val="fr-FR"/>
              </w:rPr>
            </w:pPr>
            <w:r w:rsidRPr="008C5A9D">
              <w:rPr>
                <w:rFonts w:eastAsiaTheme="minorHAnsi" w:cs="Arial"/>
                <w:b/>
                <w:color w:val="FFFFFF" w:themeColor="background1"/>
                <w:sz w:val="16"/>
                <w:szCs w:val="16"/>
                <w:lang w:val="fr-FR" w:eastAsia="en-US"/>
              </w:rPr>
              <w:t>A, B et C</w:t>
            </w:r>
          </w:p>
        </w:tc>
        <w:tc>
          <w:tcPr>
            <w:tcW w:w="1446" w:type="dxa"/>
            <w:tcBorders>
              <w:top w:val="nil"/>
            </w:tcBorders>
            <w:shd w:val="clear" w:color="auto" w:fill="auto"/>
            <w:vAlign w:val="center"/>
          </w:tcPr>
          <w:p w14:paraId="0F22249B" w14:textId="77777777" w:rsidR="001D6DA9" w:rsidRPr="001D6DA9" w:rsidRDefault="001D6DA9" w:rsidP="007D1846">
            <w:pPr>
              <w:spacing w:before="40" w:line="276" w:lineRule="auto"/>
              <w:jc w:val="center"/>
              <w:rPr>
                <w:rFonts w:cs="Arial"/>
                <w:b/>
                <w:color w:val="FFFFFF" w:themeColor="background1"/>
                <w:sz w:val="20"/>
                <w:szCs w:val="20"/>
                <w:lang w:val="fr-FR"/>
              </w:rPr>
            </w:pPr>
          </w:p>
        </w:tc>
        <w:tc>
          <w:tcPr>
            <w:tcW w:w="992" w:type="dxa"/>
            <w:tcBorders>
              <w:top w:val="nil"/>
            </w:tcBorders>
            <w:shd w:val="clear" w:color="auto" w:fill="auto"/>
            <w:vAlign w:val="center"/>
          </w:tcPr>
          <w:p w14:paraId="2BE312DF" w14:textId="77777777" w:rsidR="001D6DA9" w:rsidRPr="001D6DA9" w:rsidRDefault="001D6DA9" w:rsidP="007D1846">
            <w:pPr>
              <w:spacing w:before="40" w:line="276" w:lineRule="auto"/>
              <w:jc w:val="center"/>
              <w:rPr>
                <w:rFonts w:cs="Arial"/>
                <w:b/>
                <w:color w:val="FFFFFF" w:themeColor="background1"/>
                <w:sz w:val="20"/>
                <w:lang w:val="fr-FR"/>
              </w:rPr>
            </w:pPr>
          </w:p>
        </w:tc>
        <w:tc>
          <w:tcPr>
            <w:tcW w:w="709" w:type="dxa"/>
            <w:tcBorders>
              <w:top w:val="nil"/>
            </w:tcBorders>
            <w:shd w:val="clear" w:color="auto" w:fill="auto"/>
            <w:vAlign w:val="center"/>
          </w:tcPr>
          <w:p w14:paraId="4157B035" w14:textId="77777777" w:rsidR="001D6DA9" w:rsidRPr="001D6DA9" w:rsidRDefault="001D6DA9" w:rsidP="007D1846">
            <w:pPr>
              <w:spacing w:before="40" w:line="276" w:lineRule="auto"/>
              <w:jc w:val="center"/>
              <w:rPr>
                <w:rFonts w:cs="Arial"/>
                <w:b/>
                <w:color w:val="FFFFFF" w:themeColor="background1"/>
                <w:sz w:val="20"/>
                <w:lang w:val="fr-FR"/>
              </w:rPr>
            </w:pPr>
          </w:p>
        </w:tc>
        <w:tc>
          <w:tcPr>
            <w:tcW w:w="2381" w:type="dxa"/>
            <w:tcBorders>
              <w:top w:val="nil"/>
            </w:tcBorders>
            <w:shd w:val="clear" w:color="auto" w:fill="auto"/>
            <w:vAlign w:val="center"/>
          </w:tcPr>
          <w:p w14:paraId="5C0FA7C3" w14:textId="77777777" w:rsidR="001D6DA9" w:rsidRPr="001D6DA9" w:rsidRDefault="001D6DA9" w:rsidP="007D1846">
            <w:pPr>
              <w:spacing w:before="40" w:line="276" w:lineRule="auto"/>
              <w:jc w:val="center"/>
              <w:rPr>
                <w:rFonts w:cs="Arial"/>
                <w:b/>
                <w:color w:val="FFFFFF" w:themeColor="background1"/>
                <w:sz w:val="20"/>
                <w:lang w:val="fr-FR"/>
              </w:rPr>
            </w:pPr>
          </w:p>
        </w:tc>
      </w:tr>
      <w:tr w:rsidR="001D6DA9" w:rsidRPr="006634D6" w14:paraId="6232B35C" w14:textId="77777777" w:rsidTr="000D5874">
        <w:tc>
          <w:tcPr>
            <w:tcW w:w="2552" w:type="dxa"/>
          </w:tcPr>
          <w:p w14:paraId="17B38083" w14:textId="77777777" w:rsidR="001D6DA9" w:rsidRPr="001D6DA9" w:rsidRDefault="001D6DA9" w:rsidP="001D6DA9">
            <w:pPr>
              <w:spacing w:before="40" w:after="40"/>
              <w:jc w:val="both"/>
              <w:rPr>
                <w:rFonts w:cs="Arial"/>
                <w:lang w:val="fr-FR"/>
              </w:rPr>
            </w:pPr>
            <w:r w:rsidRPr="001D6DA9">
              <w:rPr>
                <w:rFonts w:cs="Arial"/>
                <w:lang w:val="fr-FR"/>
              </w:rPr>
              <w:t>Gel désinfectant pour les mains</w:t>
            </w:r>
          </w:p>
          <w:p w14:paraId="09484C8A" w14:textId="02A8AEE6" w:rsidR="001D6DA9" w:rsidRPr="001D6DA9" w:rsidRDefault="001D6DA9" w:rsidP="001D6DA9">
            <w:pPr>
              <w:spacing w:before="40" w:after="40"/>
              <w:jc w:val="both"/>
              <w:rPr>
                <w:rFonts w:cs="Arial"/>
                <w:lang w:val="fr-FR"/>
              </w:rPr>
            </w:pPr>
            <w:r w:rsidRPr="001D6DA9">
              <w:rPr>
                <w:rFonts w:cs="Arial"/>
                <w:lang w:val="fr-FR"/>
              </w:rPr>
              <w:t xml:space="preserve">ex. </w:t>
            </w:r>
            <w:proofErr w:type="spellStart"/>
            <w:r w:rsidRPr="001D6DA9">
              <w:rPr>
                <w:rFonts w:cs="Arial"/>
                <w:lang w:val="fr-FR"/>
              </w:rPr>
              <w:t>dax</w:t>
            </w:r>
            <w:proofErr w:type="spellEnd"/>
            <w:r w:rsidRPr="001D6DA9">
              <w:rPr>
                <w:rFonts w:cs="Arial"/>
                <w:lang w:val="fr-FR"/>
              </w:rPr>
              <w:t xml:space="preserve">, </w:t>
            </w:r>
            <w:proofErr w:type="spellStart"/>
            <w:r w:rsidRPr="001D6DA9">
              <w:rPr>
                <w:rFonts w:cs="Arial"/>
                <w:lang w:val="fr-FR"/>
              </w:rPr>
              <w:t>dettol</w:t>
            </w:r>
            <w:proofErr w:type="spellEnd"/>
          </w:p>
        </w:tc>
        <w:tc>
          <w:tcPr>
            <w:tcW w:w="3118" w:type="dxa"/>
          </w:tcPr>
          <w:p w14:paraId="35ACF81A" w14:textId="74B5A617" w:rsidR="001D6DA9" w:rsidRPr="001D6DA9" w:rsidRDefault="001D6DA9" w:rsidP="001D6DA9">
            <w:pPr>
              <w:spacing w:before="40" w:after="40"/>
              <w:jc w:val="both"/>
              <w:rPr>
                <w:rFonts w:cs="Arial"/>
                <w:sz w:val="16"/>
                <w:szCs w:val="16"/>
                <w:lang w:val="fr-FR"/>
              </w:rPr>
            </w:pPr>
            <w:r w:rsidRPr="001D6DA9">
              <w:rPr>
                <w:rFonts w:cs="Arial"/>
                <w:sz w:val="16"/>
                <w:szCs w:val="16"/>
                <w:lang w:val="fr-FR"/>
              </w:rPr>
              <w:t>Désinfection des mains à défaut de gants</w:t>
            </w:r>
          </w:p>
        </w:tc>
        <w:tc>
          <w:tcPr>
            <w:tcW w:w="851" w:type="dxa"/>
          </w:tcPr>
          <w:p w14:paraId="47B6D4D9" w14:textId="77777777" w:rsidR="001D6DA9" w:rsidRPr="005C44AD" w:rsidRDefault="001D6DA9" w:rsidP="001D6DA9">
            <w:pPr>
              <w:spacing w:line="276" w:lineRule="auto"/>
              <w:rPr>
                <w:rFonts w:eastAsiaTheme="minorHAnsi" w:cs="Arial"/>
                <w:lang w:val="fr-FR" w:eastAsia="en-US"/>
              </w:rPr>
            </w:pPr>
          </w:p>
        </w:tc>
        <w:tc>
          <w:tcPr>
            <w:tcW w:w="1134" w:type="dxa"/>
            <w:gridSpan w:val="2"/>
          </w:tcPr>
          <w:p w14:paraId="4C10716E" w14:textId="77777777" w:rsidR="001D6DA9" w:rsidRPr="005C44AD" w:rsidRDefault="001D6DA9" w:rsidP="001D6DA9">
            <w:pPr>
              <w:spacing w:line="276" w:lineRule="auto"/>
              <w:rPr>
                <w:rFonts w:eastAsiaTheme="minorHAnsi" w:cs="Arial"/>
                <w:lang w:val="fr-FR" w:eastAsia="en-US"/>
              </w:rPr>
            </w:pPr>
          </w:p>
        </w:tc>
        <w:tc>
          <w:tcPr>
            <w:tcW w:w="1276" w:type="dxa"/>
          </w:tcPr>
          <w:p w14:paraId="2DDC78AE" w14:textId="77777777" w:rsidR="001D6DA9" w:rsidRPr="006634D6" w:rsidRDefault="001D6DA9" w:rsidP="001D6DA9">
            <w:pPr>
              <w:spacing w:line="276" w:lineRule="auto"/>
              <w:jc w:val="center"/>
              <w:rPr>
                <w:rFonts w:eastAsiaTheme="minorHAnsi" w:cs="Arial"/>
                <w:lang w:val="nl-BE" w:eastAsia="en-US"/>
              </w:rPr>
            </w:pPr>
            <w:r>
              <w:rPr>
                <w:rFonts w:eastAsiaTheme="minorHAnsi" w:cs="Arial"/>
                <w:lang w:val="nl-BE" w:eastAsia="en-US"/>
              </w:rPr>
              <w:t>X</w:t>
            </w:r>
          </w:p>
        </w:tc>
        <w:tc>
          <w:tcPr>
            <w:tcW w:w="1446" w:type="dxa"/>
          </w:tcPr>
          <w:p w14:paraId="7E0E7E61" w14:textId="77777777" w:rsidR="001D6DA9" w:rsidRPr="006634D6" w:rsidRDefault="001D6DA9" w:rsidP="001D6DA9">
            <w:pPr>
              <w:spacing w:line="276" w:lineRule="auto"/>
              <w:jc w:val="center"/>
              <w:rPr>
                <w:rFonts w:eastAsiaTheme="minorHAnsi" w:cs="Arial"/>
                <w:lang w:val="nl-BE" w:eastAsia="en-US"/>
              </w:rPr>
            </w:pPr>
          </w:p>
        </w:tc>
        <w:tc>
          <w:tcPr>
            <w:tcW w:w="992" w:type="dxa"/>
          </w:tcPr>
          <w:p w14:paraId="0D1340E8" w14:textId="77777777" w:rsidR="001D6DA9" w:rsidRPr="006634D6" w:rsidRDefault="001D6DA9" w:rsidP="001D6DA9">
            <w:pPr>
              <w:spacing w:line="276" w:lineRule="auto"/>
              <w:jc w:val="center"/>
              <w:rPr>
                <w:rFonts w:eastAsiaTheme="minorHAnsi" w:cs="Arial"/>
                <w:sz w:val="20"/>
                <w:szCs w:val="20"/>
                <w:lang w:val="nl-BE" w:eastAsia="en-US"/>
              </w:rPr>
            </w:pPr>
          </w:p>
        </w:tc>
        <w:tc>
          <w:tcPr>
            <w:tcW w:w="709" w:type="dxa"/>
          </w:tcPr>
          <w:p w14:paraId="36ADCCE3" w14:textId="77777777" w:rsidR="001D6DA9" w:rsidRPr="006634D6" w:rsidRDefault="001D6DA9" w:rsidP="001D6DA9">
            <w:pPr>
              <w:spacing w:line="276" w:lineRule="auto"/>
              <w:jc w:val="center"/>
              <w:rPr>
                <w:rFonts w:eastAsiaTheme="minorHAnsi" w:cs="Arial"/>
                <w:sz w:val="20"/>
                <w:szCs w:val="20"/>
                <w:lang w:val="nl-BE" w:eastAsia="en-US"/>
              </w:rPr>
            </w:pPr>
          </w:p>
        </w:tc>
        <w:tc>
          <w:tcPr>
            <w:tcW w:w="2381" w:type="dxa"/>
          </w:tcPr>
          <w:p w14:paraId="4499FAAE" w14:textId="77777777" w:rsidR="001D6DA9" w:rsidRPr="006634D6" w:rsidRDefault="001D6DA9" w:rsidP="001D6DA9">
            <w:pPr>
              <w:spacing w:line="276" w:lineRule="auto"/>
              <w:jc w:val="center"/>
              <w:rPr>
                <w:rFonts w:eastAsiaTheme="minorHAnsi" w:cs="Arial"/>
                <w:sz w:val="20"/>
                <w:szCs w:val="20"/>
                <w:lang w:val="nl-BE" w:eastAsia="en-US"/>
              </w:rPr>
            </w:pPr>
          </w:p>
        </w:tc>
      </w:tr>
      <w:tr w:rsidR="001D6DA9" w:rsidRPr="006634D6" w14:paraId="3227C9E4" w14:textId="77777777" w:rsidTr="000D5874">
        <w:trPr>
          <w:trHeight w:val="56"/>
        </w:trPr>
        <w:tc>
          <w:tcPr>
            <w:tcW w:w="2552" w:type="dxa"/>
          </w:tcPr>
          <w:p w14:paraId="765ED704" w14:textId="77777777" w:rsidR="001D6DA9" w:rsidRPr="001D6DA9" w:rsidRDefault="001D6DA9" w:rsidP="001D6DA9">
            <w:pPr>
              <w:spacing w:before="40" w:after="40"/>
              <w:jc w:val="both"/>
              <w:rPr>
                <w:rFonts w:cs="Arial"/>
                <w:lang w:val="fr-FR"/>
              </w:rPr>
            </w:pPr>
            <w:r w:rsidRPr="001D6DA9">
              <w:rPr>
                <w:rFonts w:cs="Arial"/>
                <w:lang w:val="fr-FR"/>
              </w:rPr>
              <w:t>Nettoyant pour blessures cutanées</w:t>
            </w:r>
          </w:p>
          <w:p w14:paraId="7F83A022" w14:textId="2558EE52" w:rsidR="001D6DA9" w:rsidRPr="001D6DA9" w:rsidRDefault="001D6DA9" w:rsidP="001D6DA9">
            <w:pPr>
              <w:spacing w:before="40" w:after="40"/>
              <w:jc w:val="both"/>
              <w:rPr>
                <w:rFonts w:cs="Arial"/>
                <w:lang w:val="fr-FR"/>
              </w:rPr>
            </w:pPr>
            <w:r w:rsidRPr="001D6DA9">
              <w:rPr>
                <w:rFonts w:cs="Arial"/>
                <w:lang w:val="fr-FR"/>
              </w:rPr>
              <w:t xml:space="preserve">ex. </w:t>
            </w:r>
            <w:proofErr w:type="spellStart"/>
            <w:r w:rsidRPr="001D6DA9">
              <w:rPr>
                <w:rFonts w:cs="Arial"/>
                <w:lang w:val="fr-FR"/>
              </w:rPr>
              <w:t>flamiclens</w:t>
            </w:r>
            <w:proofErr w:type="spellEnd"/>
          </w:p>
        </w:tc>
        <w:tc>
          <w:tcPr>
            <w:tcW w:w="3118" w:type="dxa"/>
          </w:tcPr>
          <w:p w14:paraId="77A33F38" w14:textId="43FD134C" w:rsidR="001D6DA9" w:rsidRPr="001D6DA9" w:rsidRDefault="001D6DA9" w:rsidP="001D6DA9">
            <w:pPr>
              <w:spacing w:before="40" w:after="40"/>
              <w:jc w:val="both"/>
              <w:rPr>
                <w:rFonts w:cs="Arial"/>
                <w:sz w:val="16"/>
                <w:szCs w:val="16"/>
                <w:lang w:val="fr-FR"/>
              </w:rPr>
            </w:pPr>
            <w:r w:rsidRPr="001D6DA9">
              <w:rPr>
                <w:rFonts w:cs="Arial"/>
                <w:sz w:val="16"/>
                <w:szCs w:val="16"/>
                <w:lang w:val="fr-FR"/>
              </w:rPr>
              <w:t>Nettoyage des plaies à défaut d’eau propre</w:t>
            </w:r>
          </w:p>
        </w:tc>
        <w:tc>
          <w:tcPr>
            <w:tcW w:w="851" w:type="dxa"/>
          </w:tcPr>
          <w:p w14:paraId="4CBD45BF" w14:textId="77777777" w:rsidR="001D6DA9" w:rsidRPr="005C44AD" w:rsidRDefault="001D6DA9" w:rsidP="001D6DA9">
            <w:pPr>
              <w:spacing w:line="276" w:lineRule="auto"/>
              <w:rPr>
                <w:rFonts w:eastAsiaTheme="minorHAnsi" w:cs="Arial"/>
                <w:lang w:val="fr-FR" w:eastAsia="en-US"/>
              </w:rPr>
            </w:pPr>
          </w:p>
        </w:tc>
        <w:tc>
          <w:tcPr>
            <w:tcW w:w="1134" w:type="dxa"/>
            <w:gridSpan w:val="2"/>
          </w:tcPr>
          <w:p w14:paraId="14299AB7" w14:textId="77777777" w:rsidR="001D6DA9" w:rsidRPr="005C44AD" w:rsidRDefault="001D6DA9" w:rsidP="001D6DA9">
            <w:pPr>
              <w:spacing w:line="276" w:lineRule="auto"/>
              <w:rPr>
                <w:rFonts w:eastAsiaTheme="minorHAnsi" w:cs="Arial"/>
                <w:lang w:val="fr-FR" w:eastAsia="en-US"/>
              </w:rPr>
            </w:pPr>
          </w:p>
        </w:tc>
        <w:tc>
          <w:tcPr>
            <w:tcW w:w="1276" w:type="dxa"/>
          </w:tcPr>
          <w:p w14:paraId="1B21084B" w14:textId="77777777" w:rsidR="001D6DA9" w:rsidRPr="006634D6" w:rsidRDefault="001D6DA9" w:rsidP="001D6DA9">
            <w:pPr>
              <w:spacing w:line="276" w:lineRule="auto"/>
              <w:jc w:val="center"/>
              <w:rPr>
                <w:rFonts w:eastAsiaTheme="minorHAnsi" w:cs="Arial"/>
                <w:lang w:val="nl-BE" w:eastAsia="en-US"/>
              </w:rPr>
            </w:pPr>
            <w:r>
              <w:rPr>
                <w:rFonts w:eastAsiaTheme="minorHAnsi" w:cs="Arial"/>
                <w:lang w:val="nl-BE" w:eastAsia="en-US"/>
              </w:rPr>
              <w:t>X</w:t>
            </w:r>
          </w:p>
        </w:tc>
        <w:tc>
          <w:tcPr>
            <w:tcW w:w="1446" w:type="dxa"/>
          </w:tcPr>
          <w:p w14:paraId="5D47E65B" w14:textId="77777777" w:rsidR="001D6DA9" w:rsidRPr="006634D6" w:rsidRDefault="001D6DA9" w:rsidP="001D6DA9">
            <w:pPr>
              <w:spacing w:line="276" w:lineRule="auto"/>
              <w:jc w:val="center"/>
              <w:rPr>
                <w:rFonts w:eastAsiaTheme="minorHAnsi" w:cs="Arial"/>
                <w:lang w:val="nl-BE" w:eastAsia="en-US"/>
              </w:rPr>
            </w:pPr>
          </w:p>
        </w:tc>
        <w:tc>
          <w:tcPr>
            <w:tcW w:w="992" w:type="dxa"/>
          </w:tcPr>
          <w:p w14:paraId="2A5D2B58" w14:textId="77777777" w:rsidR="001D6DA9" w:rsidRPr="006634D6" w:rsidRDefault="001D6DA9" w:rsidP="001D6DA9">
            <w:pPr>
              <w:spacing w:line="276" w:lineRule="auto"/>
              <w:jc w:val="center"/>
              <w:rPr>
                <w:rFonts w:eastAsiaTheme="minorHAnsi" w:cs="Arial"/>
                <w:sz w:val="20"/>
                <w:szCs w:val="20"/>
                <w:lang w:val="nl-BE" w:eastAsia="en-US"/>
              </w:rPr>
            </w:pPr>
          </w:p>
        </w:tc>
        <w:tc>
          <w:tcPr>
            <w:tcW w:w="709" w:type="dxa"/>
          </w:tcPr>
          <w:p w14:paraId="5354933A" w14:textId="77777777" w:rsidR="001D6DA9" w:rsidRPr="006634D6" w:rsidRDefault="001D6DA9" w:rsidP="001D6DA9">
            <w:pPr>
              <w:spacing w:line="276" w:lineRule="auto"/>
              <w:jc w:val="center"/>
              <w:rPr>
                <w:rFonts w:eastAsiaTheme="minorHAnsi" w:cs="Arial"/>
                <w:sz w:val="20"/>
                <w:szCs w:val="20"/>
                <w:lang w:val="nl-BE" w:eastAsia="en-US"/>
              </w:rPr>
            </w:pPr>
          </w:p>
        </w:tc>
        <w:tc>
          <w:tcPr>
            <w:tcW w:w="2381" w:type="dxa"/>
          </w:tcPr>
          <w:p w14:paraId="6EA1041D" w14:textId="77777777" w:rsidR="001D6DA9" w:rsidRPr="006634D6" w:rsidRDefault="001D6DA9" w:rsidP="001D6DA9">
            <w:pPr>
              <w:spacing w:line="276" w:lineRule="auto"/>
              <w:jc w:val="center"/>
              <w:rPr>
                <w:rFonts w:eastAsiaTheme="minorHAnsi" w:cs="Arial"/>
                <w:sz w:val="20"/>
                <w:szCs w:val="20"/>
                <w:lang w:val="nl-BE" w:eastAsia="en-US"/>
              </w:rPr>
            </w:pPr>
          </w:p>
        </w:tc>
      </w:tr>
    </w:tbl>
    <w:p w14:paraId="21E67E7F" w14:textId="0D9046D5" w:rsidR="00EB1E00" w:rsidRDefault="00EB1E00" w:rsidP="00B16668">
      <w:pPr>
        <w:spacing w:after="120"/>
        <w:rPr>
          <w:rFonts w:cs="Arial"/>
          <w:b/>
          <w:color w:val="006600"/>
          <w:u w:val="single"/>
          <w:lang w:val="fr-FR"/>
        </w:rPr>
      </w:pPr>
    </w:p>
    <w:p w14:paraId="72FA15C5" w14:textId="7F220FD6" w:rsidR="00EB1E00" w:rsidRDefault="00EB1E00" w:rsidP="00B16668">
      <w:pPr>
        <w:spacing w:after="120"/>
        <w:rPr>
          <w:rFonts w:cs="Arial"/>
          <w:b/>
          <w:color w:val="006600"/>
          <w:u w:val="single"/>
          <w:lang w:val="fr-FR"/>
        </w:rPr>
      </w:pPr>
    </w:p>
    <w:p w14:paraId="678D34E1" w14:textId="77777777" w:rsidR="00910255" w:rsidRPr="004D7632" w:rsidRDefault="00910255" w:rsidP="00B16668">
      <w:pPr>
        <w:rPr>
          <w:lang w:val="fr-FR"/>
        </w:rPr>
      </w:pPr>
    </w:p>
    <w:sectPr w:rsidR="00910255" w:rsidRPr="004D7632" w:rsidSect="00C05224">
      <w:headerReference w:type="default" r:id="rId10"/>
      <w:footerReference w:type="default" r:id="rId11"/>
      <w:footerReference w:type="first" r:id="rId12"/>
      <w:pgSz w:w="16838" w:h="11906" w:orient="landscape" w:code="9"/>
      <w:pgMar w:top="1843" w:right="678" w:bottom="709" w:left="1418" w:header="709" w:footer="72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D34E4" w14:textId="77777777" w:rsidR="008C5A9D" w:rsidRDefault="008C5A9D">
      <w:r>
        <w:separator/>
      </w:r>
    </w:p>
  </w:endnote>
  <w:endnote w:type="continuationSeparator" w:id="0">
    <w:p w14:paraId="678D34E5" w14:textId="77777777" w:rsidR="008C5A9D" w:rsidRDefault="008C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D34E7" w14:textId="54988FFE" w:rsidR="008C5A9D" w:rsidRDefault="008C5A9D" w:rsidP="00C57A53">
    <w:pPr>
      <w:pStyle w:val="Footer"/>
      <w:tabs>
        <w:tab w:val="clear" w:pos="9072"/>
        <w:tab w:val="right" w:pos="9214"/>
      </w:tabs>
      <w:jc w:val="right"/>
      <w:rPr>
        <w:noProof/>
      </w:rPr>
    </w:pPr>
    <w:r>
      <w:rPr>
        <w:noProof/>
      </w:rPr>
      <w:drawing>
        <wp:anchor distT="0" distB="0" distL="114300" distR="114300" simplePos="0" relativeHeight="251662336" behindDoc="1" locked="0" layoutInCell="1" allowOverlap="1" wp14:anchorId="075FCB64" wp14:editId="38D2101D">
          <wp:simplePos x="0" y="0"/>
          <wp:positionH relativeFrom="margin">
            <wp:posOffset>-660</wp:posOffset>
          </wp:positionH>
          <wp:positionV relativeFrom="paragraph">
            <wp:posOffset>-657606</wp:posOffset>
          </wp:positionV>
          <wp:extent cx="9604857" cy="11887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9237" cy="1189262"/>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8240" behindDoc="0" locked="0" layoutInCell="1" allowOverlap="1" wp14:anchorId="678D34EC" wp14:editId="678D34ED">
              <wp:simplePos x="0" y="0"/>
              <wp:positionH relativeFrom="page">
                <wp:posOffset>300355</wp:posOffset>
              </wp:positionH>
              <wp:positionV relativeFrom="page">
                <wp:posOffset>10557510</wp:posOffset>
              </wp:positionV>
              <wp:extent cx="1133475" cy="19367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D34FA" w14:textId="77777777" w:rsidR="008C5A9D" w:rsidRDefault="008C5A9D" w:rsidP="004D71FC">
                          <w:r>
                            <w:rPr>
                              <w:rFonts w:ascii="Arial Narrow" w:hAnsi="Arial Narrow"/>
                              <w:b/>
                              <w:sz w:val="14"/>
                              <w:szCs w:val="14"/>
                            </w:rPr>
                            <w:t>FINF 02 09 04.V1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8D34EC" id="_x0000_t202" coordsize="21600,21600" o:spt="202" path="m,l,21600r21600,l21600,xe">
              <v:stroke joinstyle="miter"/>
              <v:path gradientshapeok="t" o:connecttype="rect"/>
            </v:shapetype>
            <v:shape id="Text Box 22" o:spid="_x0000_s1026" type="#_x0000_t202" style="position:absolute;left:0;text-align:left;margin-left:23.65pt;margin-top:831.3pt;width:89.25pt;height:1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" filled="f" stroked="f">
              <v:textbox style="mso-fit-shape-to-text:t">
                <w:txbxContent>
                  <w:p w14:paraId="678D34FA" w14:textId="77777777" w:rsidR="008C5A9D" w:rsidRDefault="008C5A9D" w:rsidP="004D71FC">
                    <w:r>
                      <w:rPr>
                        <w:rFonts w:ascii="Arial Narrow" w:hAnsi="Arial Narrow"/>
                        <w:b/>
                        <w:sz w:val="14"/>
                        <w:szCs w:val="14"/>
                      </w:rPr>
                      <w:t>FINF 02 09 04.V1</w:t>
                    </w:r>
                  </w:p>
                </w:txbxContent>
              </v:textbox>
              <w10:wrap anchorx="page" anchory="page"/>
            </v:shape>
          </w:pict>
        </mc:Fallback>
      </mc:AlternateContent>
    </w:r>
    <w:r>
      <w:rPr>
        <w:noProof/>
        <w:lang w:val="de-DE" w:eastAsia="de-DE"/>
      </w:rPr>
      <w:drawing>
        <wp:anchor distT="0" distB="0" distL="114300" distR="114300" simplePos="0" relativeHeight="251659264" behindDoc="1" locked="0" layoutInCell="1" allowOverlap="1" wp14:anchorId="678D34EE" wp14:editId="678D34EF">
          <wp:simplePos x="0" y="0"/>
          <wp:positionH relativeFrom="page">
            <wp:posOffset>300355</wp:posOffset>
          </wp:positionH>
          <wp:positionV relativeFrom="page">
            <wp:posOffset>9327515</wp:posOffset>
          </wp:positionV>
          <wp:extent cx="7412355" cy="1349375"/>
          <wp:effectExtent l="0" t="0" r="0" b="3175"/>
          <wp:wrapThrough wrapText="bothSides">
            <wp:wrapPolygon edited="0">
              <wp:start x="21428" y="0"/>
              <wp:lineTo x="21206" y="4879"/>
              <wp:lineTo x="20540" y="9758"/>
              <wp:lineTo x="0" y="11588"/>
              <wp:lineTo x="0" y="21346"/>
              <wp:lineTo x="13101" y="21346"/>
              <wp:lineTo x="13157" y="20736"/>
              <wp:lineTo x="12934" y="20126"/>
              <wp:lineTo x="20207" y="15552"/>
              <wp:lineTo x="20262" y="14637"/>
              <wp:lineTo x="20928" y="9758"/>
              <wp:lineTo x="21483" y="4879"/>
              <wp:lineTo x="21539" y="3354"/>
              <wp:lineTo x="21539" y="0"/>
              <wp:lineTo x="21428" y="0"/>
            </wp:wrapPolygon>
          </wp:wrapThrough>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12355" cy="13493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5168" behindDoc="1" locked="0" layoutInCell="1" allowOverlap="1" wp14:anchorId="678D34F0" wp14:editId="678D34F1">
          <wp:simplePos x="0" y="0"/>
          <wp:positionH relativeFrom="page">
            <wp:posOffset>175895</wp:posOffset>
          </wp:positionH>
          <wp:positionV relativeFrom="page">
            <wp:posOffset>9186545</wp:posOffset>
          </wp:positionV>
          <wp:extent cx="7412355" cy="1349375"/>
          <wp:effectExtent l="0" t="0" r="0" b="3175"/>
          <wp:wrapThrough wrapText="bothSides">
            <wp:wrapPolygon edited="0">
              <wp:start x="21428" y="0"/>
              <wp:lineTo x="21206" y="4879"/>
              <wp:lineTo x="20484" y="9758"/>
              <wp:lineTo x="0" y="11588"/>
              <wp:lineTo x="0" y="21346"/>
              <wp:lineTo x="12324" y="21346"/>
              <wp:lineTo x="13212" y="21346"/>
              <wp:lineTo x="12934" y="19821"/>
              <wp:lineTo x="13490" y="19516"/>
              <wp:lineTo x="20318" y="17382"/>
              <wp:lineTo x="20318" y="14637"/>
              <wp:lineTo x="21483" y="5184"/>
              <wp:lineTo x="21539" y="3049"/>
              <wp:lineTo x="21539" y="0"/>
              <wp:lineTo x="21428" y="0"/>
            </wp:wrapPolygon>
          </wp:wrapThrough>
          <wp:docPr id="4"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2355" cy="13493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6192" behindDoc="0" locked="0" layoutInCell="1" allowOverlap="1" wp14:anchorId="678D34F2" wp14:editId="678D34F3">
              <wp:simplePos x="0" y="0"/>
              <wp:positionH relativeFrom="page">
                <wp:posOffset>147955</wp:posOffset>
              </wp:positionH>
              <wp:positionV relativeFrom="page">
                <wp:posOffset>10405110</wp:posOffset>
              </wp:positionV>
              <wp:extent cx="1133475" cy="193675"/>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D34FB" w14:textId="77777777" w:rsidR="008C5A9D" w:rsidRPr="003059DB" w:rsidRDefault="008C5A9D" w:rsidP="0081795A">
                          <w:pPr>
                            <w:rPr>
                              <w:rFonts w:ascii="Arial Narrow" w:hAnsi="Arial Narrow"/>
                              <w:b/>
                              <w:sz w:val="14"/>
                              <w:szCs w:val="14"/>
                              <w:lang w:val="en-US"/>
                            </w:rPr>
                          </w:pPr>
                          <w:r>
                            <w:rPr>
                              <w:rFonts w:ascii="Arial Narrow" w:hAnsi="Arial Narrow"/>
                              <w:b/>
                              <w:sz w:val="14"/>
                              <w:szCs w:val="14"/>
                            </w:rPr>
                            <w:t>NINF 02 09 23 V1 NI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8D34F2" id="Text Box 2" o:spid="_x0000_s1027" type="#_x0000_t202" style="position:absolute;left:0;text-align:left;margin-left:11.65pt;margin-top:819.3pt;width:89.25pt;height:1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" filled="f" stroked="f">
              <v:textbox style="mso-fit-shape-to-text:t">
                <w:txbxContent>
                  <w:p w14:paraId="678D34FB" w14:textId="77777777" w:rsidR="008C5A9D" w:rsidRPr="003059DB" w:rsidRDefault="008C5A9D" w:rsidP="0081795A">
                    <w:pPr>
                      <w:rPr>
                        <w:rFonts w:ascii="Arial Narrow" w:hAnsi="Arial Narrow"/>
                        <w:b/>
                        <w:sz w:val="14"/>
                        <w:szCs w:val="14"/>
                        <w:lang w:val="en-US"/>
                      </w:rPr>
                    </w:pPr>
                    <w:r>
                      <w:rPr>
                        <w:rFonts w:ascii="Arial Narrow" w:hAnsi="Arial Narrow"/>
                        <w:b/>
                        <w:sz w:val="14"/>
                        <w:szCs w:val="14"/>
                      </w:rPr>
                      <w:t>NINF 02 09 23 V1 NI</w:t>
                    </w:r>
                  </w:p>
                </w:txbxContent>
              </v:textbox>
              <w10:wrap anchorx="page" anchory="page"/>
            </v:shape>
          </w:pict>
        </mc:Fallback>
      </mc:AlternateContent>
    </w:r>
    <w:r>
      <w:rPr>
        <w:rFonts w:ascii="Arial Narrow" w:hAnsi="Arial Narrow"/>
        <w:noProof/>
        <w:sz w:val="10"/>
        <w:szCs w:val="10"/>
        <w:lang w:val="en-US" w:eastAsia="en-US"/>
      </w:rPr>
      <w:t>.</w:t>
    </w:r>
    <w:r>
      <w:fldChar w:fldCharType="begin"/>
    </w:r>
    <w:r>
      <w:instrText xml:space="preserve"> PAGE   \* MERGEFORMAT </w:instrText>
    </w:r>
    <w:r>
      <w:fldChar w:fldCharType="separate"/>
    </w:r>
    <w:r>
      <w:rPr>
        <w:noProof/>
      </w:rPr>
      <w:t>2</w:t>
    </w:r>
    <w:r>
      <w:rPr>
        <w:noProof/>
      </w:rPr>
      <w:fldChar w:fldCharType="end"/>
    </w:r>
    <w:r>
      <w:rPr>
        <w:noProof/>
      </w:rPr>
      <w:t xml:space="preserve">/ </w:t>
    </w:r>
    <w:fldSimple w:instr=" NUMPAGES   \* MERGEFORMAT ">
      <w:r>
        <w:rPr>
          <w:noProof/>
        </w:rPr>
        <w:t>4</w:t>
      </w:r>
    </w:fldSimple>
  </w:p>
  <w:p w14:paraId="678D34E8" w14:textId="07FB73DD" w:rsidR="008C5A9D" w:rsidRPr="00C57A53" w:rsidRDefault="008C5A9D" w:rsidP="00C57A53">
    <w:pPr>
      <w:pStyle w:val="Footer"/>
      <w:tabs>
        <w:tab w:val="clear" w:pos="9072"/>
        <w:tab w:val="right" w:pos="9214"/>
      </w:tabs>
      <w:jc w:val="right"/>
    </w:pPr>
    <w:r>
      <w:rPr>
        <w:noProof/>
        <w:lang w:val="de-DE" w:eastAsia="de-DE"/>
      </w:rPr>
      <mc:AlternateContent>
        <mc:Choice Requires="wps">
          <w:drawing>
            <wp:anchor distT="0" distB="0" distL="114300" distR="114300" simplePos="0" relativeHeight="251654144" behindDoc="0" locked="0" layoutInCell="1" allowOverlap="1" wp14:anchorId="678D34F4" wp14:editId="61F46C96">
              <wp:simplePos x="0" y="0"/>
              <wp:positionH relativeFrom="margin">
                <wp:align>left</wp:align>
              </wp:positionH>
              <wp:positionV relativeFrom="paragraph">
                <wp:posOffset>294970</wp:posOffset>
              </wp:positionV>
              <wp:extent cx="1598549" cy="203200"/>
              <wp:effectExtent l="0" t="0" r="20955" b="260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549" cy="203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78D34FC" w14:textId="28CBAA91" w:rsidR="008C5A9D" w:rsidRPr="003F68D5" w:rsidRDefault="008C5A9D" w:rsidP="00E60C13">
                          <w:pPr>
                            <w:rPr>
                              <w:b/>
                              <w:color w:val="808080"/>
                              <w:sz w:val="14"/>
                            </w:rPr>
                          </w:pPr>
                          <w:r>
                            <w:rPr>
                              <w:b/>
                              <w:color w:val="808080"/>
                              <w:sz w:val="14"/>
                            </w:rPr>
                            <w:t>FSTD_codex0105_INF_09 V03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8D34F4" id="Text Box 6" o:spid="_x0000_s1028" type="#_x0000_t202" style="position:absolute;left:0;text-align:left;margin-left:0;margin-top:23.25pt;width:125.85pt;height:16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" filled="f" strokecolor="white">
              <v:textbox style="mso-fit-shape-to-text:t">
                <w:txbxContent>
                  <w:p w14:paraId="678D34FC" w14:textId="28CBAA91" w:rsidR="008C5A9D" w:rsidRPr="003F68D5" w:rsidRDefault="008C5A9D" w:rsidP="00E60C13">
                    <w:pPr>
                      <w:rPr>
                        <w:b/>
                        <w:color w:val="808080"/>
                        <w:sz w:val="14"/>
                      </w:rPr>
                    </w:pPr>
                    <w:r>
                      <w:rPr>
                        <w:b/>
                        <w:color w:val="808080"/>
                        <w:sz w:val="14"/>
                      </w:rPr>
                      <w:t>FSTD_codex0105_INF_09 V03</w:t>
                    </w:r>
                  </w:p>
                </w:txbxContent>
              </v:textbox>
              <w10:wrap anchorx="margin"/>
            </v:shape>
          </w:pict>
        </mc:Fallback>
      </mc:AlternateContent>
    </w:r>
    <w:r>
      <w:rPr>
        <w:noProof/>
        <w:lang w:val="de-DE" w:eastAsia="de-DE"/>
      </w:rPr>
      <w:drawing>
        <wp:anchor distT="0" distB="0" distL="114300" distR="114300" simplePos="0" relativeHeight="251661312" behindDoc="1" locked="0" layoutInCell="1" allowOverlap="1" wp14:anchorId="678D34F6" wp14:editId="678D34F7">
          <wp:simplePos x="0" y="0"/>
          <wp:positionH relativeFrom="page">
            <wp:posOffset>500380</wp:posOffset>
          </wp:positionH>
          <wp:positionV relativeFrom="page">
            <wp:posOffset>9092565</wp:posOffset>
          </wp:positionV>
          <wp:extent cx="7412355" cy="1349375"/>
          <wp:effectExtent l="0" t="0" r="0" b="3175"/>
          <wp:wrapThrough wrapText="bothSides">
            <wp:wrapPolygon edited="0">
              <wp:start x="21428" y="0"/>
              <wp:lineTo x="21206" y="4879"/>
              <wp:lineTo x="20540" y="9758"/>
              <wp:lineTo x="0" y="11588"/>
              <wp:lineTo x="0" y="21346"/>
              <wp:lineTo x="13101" y="21346"/>
              <wp:lineTo x="13157" y="20736"/>
              <wp:lineTo x="12934" y="20126"/>
              <wp:lineTo x="20207" y="15552"/>
              <wp:lineTo x="20262" y="14637"/>
              <wp:lineTo x="20928" y="9758"/>
              <wp:lineTo x="21483" y="4879"/>
              <wp:lineTo x="21539" y="3354"/>
              <wp:lineTo x="21539" y="0"/>
              <wp:lineTo x="21428"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12355" cy="13493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1" locked="0" layoutInCell="1" allowOverlap="1" wp14:anchorId="678D34F8" wp14:editId="5B2B4EC2">
          <wp:simplePos x="0" y="0"/>
          <wp:positionH relativeFrom="page">
            <wp:posOffset>738505</wp:posOffset>
          </wp:positionH>
          <wp:positionV relativeFrom="page">
            <wp:posOffset>9340215</wp:posOffset>
          </wp:positionV>
          <wp:extent cx="7412355" cy="1349375"/>
          <wp:effectExtent l="0" t="0" r="0" b="3175"/>
          <wp:wrapThrough wrapText="bothSides">
            <wp:wrapPolygon edited="0">
              <wp:start x="21428" y="0"/>
              <wp:lineTo x="21206" y="4879"/>
              <wp:lineTo x="20540" y="9758"/>
              <wp:lineTo x="0" y="11588"/>
              <wp:lineTo x="0" y="21346"/>
              <wp:lineTo x="13101" y="21346"/>
              <wp:lineTo x="13157" y="20736"/>
              <wp:lineTo x="12934" y="20126"/>
              <wp:lineTo x="20207" y="15552"/>
              <wp:lineTo x="20262" y="14637"/>
              <wp:lineTo x="20928" y="9758"/>
              <wp:lineTo x="21483" y="4879"/>
              <wp:lineTo x="21539" y="3354"/>
              <wp:lineTo x="21539" y="0"/>
              <wp:lineTo x="21428"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12355" cy="1349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D34E9" w14:textId="77777777" w:rsidR="008C5A9D" w:rsidRDefault="008C5A9D" w:rsidP="00B91549">
    <w:pPr>
      <w:pStyle w:val="Footer"/>
      <w:jc w:val="center"/>
    </w:pPr>
    <w:r>
      <w:fldChar w:fldCharType="begin"/>
    </w:r>
    <w:r>
      <w:instrText xml:space="preserve"> PAGE   \* MERGEFORMAT </w:instrText>
    </w:r>
    <w:r>
      <w:fldChar w:fldCharType="separate"/>
    </w:r>
    <w:r>
      <w:t>2</w:t>
    </w:r>
    <w:r>
      <w:fldChar w:fldCharType="end"/>
    </w:r>
    <w:r>
      <w:t>/</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D34E2" w14:textId="77777777" w:rsidR="008C5A9D" w:rsidRDefault="008C5A9D">
      <w:r>
        <w:separator/>
      </w:r>
    </w:p>
  </w:footnote>
  <w:footnote w:type="continuationSeparator" w:id="0">
    <w:p w14:paraId="678D34E3" w14:textId="77777777" w:rsidR="008C5A9D" w:rsidRDefault="008C5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D34E6" w14:textId="77777777" w:rsidR="008C5A9D" w:rsidRDefault="008C5A9D">
    <w:pPr>
      <w:pStyle w:val="Header"/>
    </w:pPr>
    <w:r>
      <w:rPr>
        <w:noProof/>
        <w:lang w:val="de-DE" w:eastAsia="de-DE"/>
      </w:rPr>
      <w:drawing>
        <wp:anchor distT="0" distB="0" distL="114300" distR="114300" simplePos="0" relativeHeight="251657216" behindDoc="1" locked="0" layoutInCell="1" allowOverlap="1" wp14:anchorId="678D34EA" wp14:editId="678D34EB">
          <wp:simplePos x="0" y="0"/>
          <wp:positionH relativeFrom="column">
            <wp:posOffset>-575310</wp:posOffset>
          </wp:positionH>
          <wp:positionV relativeFrom="paragraph">
            <wp:posOffset>149860</wp:posOffset>
          </wp:positionV>
          <wp:extent cx="1888490" cy="628650"/>
          <wp:effectExtent l="0" t="0" r="0" b="0"/>
          <wp:wrapThrough wrapText="bothSides">
            <wp:wrapPolygon edited="0">
              <wp:start x="0" y="0"/>
              <wp:lineTo x="0" y="20945"/>
              <wp:lineTo x="21353" y="20945"/>
              <wp:lineTo x="21353" y="0"/>
              <wp:lineTo x="0" y="0"/>
            </wp:wrapPolygon>
          </wp:wrapThrough>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628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04BA4"/>
    <w:multiLevelType w:val="hybridMultilevel"/>
    <w:tmpl w:val="1B9E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cs="Times New Roman" w:hint="default"/>
      </w:rPr>
    </w:lvl>
    <w:lvl w:ilvl="1" w:tplc="85E87794">
      <w:start w:val="3"/>
      <w:numFmt w:val="bullet"/>
      <w:lvlText w:val="-"/>
      <w:lvlJc w:val="left"/>
      <w:pPr>
        <w:tabs>
          <w:tab w:val="num" w:pos="1440"/>
        </w:tabs>
        <w:ind w:left="1440" w:hanging="360"/>
      </w:pPr>
      <w:rPr>
        <w:rFonts w:ascii="Arial" w:eastAsia="Times New Roman" w:hAnsi="Aria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B7A208B"/>
    <w:multiLevelType w:val="hybridMultilevel"/>
    <w:tmpl w:val="A4CCCD76"/>
    <w:lvl w:ilvl="0" w:tplc="A678B1BA">
      <w:numFmt w:val="bullet"/>
      <w:lvlText w:val="-"/>
      <w:lvlJc w:val="left"/>
      <w:pPr>
        <w:ind w:left="786"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D0666"/>
    <w:multiLevelType w:val="hybridMultilevel"/>
    <w:tmpl w:val="39A26204"/>
    <w:lvl w:ilvl="0" w:tplc="0813000F">
      <w:start w:val="1"/>
      <w:numFmt w:val="decimal"/>
      <w:lvlText w:val="%1."/>
      <w:lvlJc w:val="left"/>
      <w:pPr>
        <w:ind w:left="360" w:hanging="360"/>
      </w:pPr>
      <w:rPr>
        <w:rFonts w:cs="Times New Roman"/>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4" w15:restartNumberingAfterBreak="0">
    <w:nsid w:val="311D620B"/>
    <w:multiLevelType w:val="hybridMultilevel"/>
    <w:tmpl w:val="183E5F5E"/>
    <w:lvl w:ilvl="0" w:tplc="17243264">
      <w:start w:val="1"/>
      <w:numFmt w:val="bullet"/>
      <w:lvlText w:val="–"/>
      <w:lvlJc w:val="left"/>
      <w:pPr>
        <w:tabs>
          <w:tab w:val="num" w:pos="720"/>
        </w:tabs>
        <w:ind w:left="720" w:hanging="360"/>
      </w:pPr>
      <w:rPr>
        <w:rFonts w:ascii="Times New Roman" w:hAnsi="Times New Roman" w:hint="default"/>
      </w:rPr>
    </w:lvl>
    <w:lvl w:ilvl="1" w:tplc="717C0980">
      <w:start w:val="1"/>
      <w:numFmt w:val="bullet"/>
      <w:lvlText w:val="–"/>
      <w:lvlJc w:val="left"/>
      <w:pPr>
        <w:tabs>
          <w:tab w:val="num" w:pos="1440"/>
        </w:tabs>
        <w:ind w:left="1440" w:hanging="360"/>
      </w:pPr>
      <w:rPr>
        <w:rFonts w:ascii="Times New Roman" w:hAnsi="Times New Roman" w:hint="default"/>
      </w:rPr>
    </w:lvl>
    <w:lvl w:ilvl="2" w:tplc="C22A6A6E" w:tentative="1">
      <w:start w:val="1"/>
      <w:numFmt w:val="bullet"/>
      <w:lvlText w:val="–"/>
      <w:lvlJc w:val="left"/>
      <w:pPr>
        <w:tabs>
          <w:tab w:val="num" w:pos="2160"/>
        </w:tabs>
        <w:ind w:left="2160" w:hanging="360"/>
      </w:pPr>
      <w:rPr>
        <w:rFonts w:ascii="Times New Roman" w:hAnsi="Times New Roman" w:hint="default"/>
      </w:rPr>
    </w:lvl>
    <w:lvl w:ilvl="3" w:tplc="6A8625F2" w:tentative="1">
      <w:start w:val="1"/>
      <w:numFmt w:val="bullet"/>
      <w:lvlText w:val="–"/>
      <w:lvlJc w:val="left"/>
      <w:pPr>
        <w:tabs>
          <w:tab w:val="num" w:pos="2880"/>
        </w:tabs>
        <w:ind w:left="2880" w:hanging="360"/>
      </w:pPr>
      <w:rPr>
        <w:rFonts w:ascii="Times New Roman" w:hAnsi="Times New Roman" w:hint="default"/>
      </w:rPr>
    </w:lvl>
    <w:lvl w:ilvl="4" w:tplc="16A408A6" w:tentative="1">
      <w:start w:val="1"/>
      <w:numFmt w:val="bullet"/>
      <w:lvlText w:val="–"/>
      <w:lvlJc w:val="left"/>
      <w:pPr>
        <w:tabs>
          <w:tab w:val="num" w:pos="3600"/>
        </w:tabs>
        <w:ind w:left="3600" w:hanging="360"/>
      </w:pPr>
      <w:rPr>
        <w:rFonts w:ascii="Times New Roman" w:hAnsi="Times New Roman" w:hint="default"/>
      </w:rPr>
    </w:lvl>
    <w:lvl w:ilvl="5" w:tplc="3D320940" w:tentative="1">
      <w:start w:val="1"/>
      <w:numFmt w:val="bullet"/>
      <w:lvlText w:val="–"/>
      <w:lvlJc w:val="left"/>
      <w:pPr>
        <w:tabs>
          <w:tab w:val="num" w:pos="4320"/>
        </w:tabs>
        <w:ind w:left="4320" w:hanging="360"/>
      </w:pPr>
      <w:rPr>
        <w:rFonts w:ascii="Times New Roman" w:hAnsi="Times New Roman" w:hint="default"/>
      </w:rPr>
    </w:lvl>
    <w:lvl w:ilvl="6" w:tplc="1FB495B0" w:tentative="1">
      <w:start w:val="1"/>
      <w:numFmt w:val="bullet"/>
      <w:lvlText w:val="–"/>
      <w:lvlJc w:val="left"/>
      <w:pPr>
        <w:tabs>
          <w:tab w:val="num" w:pos="5040"/>
        </w:tabs>
        <w:ind w:left="5040" w:hanging="360"/>
      </w:pPr>
      <w:rPr>
        <w:rFonts w:ascii="Times New Roman" w:hAnsi="Times New Roman" w:hint="default"/>
      </w:rPr>
    </w:lvl>
    <w:lvl w:ilvl="7" w:tplc="14A4190E" w:tentative="1">
      <w:start w:val="1"/>
      <w:numFmt w:val="bullet"/>
      <w:lvlText w:val="–"/>
      <w:lvlJc w:val="left"/>
      <w:pPr>
        <w:tabs>
          <w:tab w:val="num" w:pos="5760"/>
        </w:tabs>
        <w:ind w:left="5760" w:hanging="360"/>
      </w:pPr>
      <w:rPr>
        <w:rFonts w:ascii="Times New Roman" w:hAnsi="Times New Roman" w:hint="default"/>
      </w:rPr>
    </w:lvl>
    <w:lvl w:ilvl="8" w:tplc="B73064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CCD24C1"/>
    <w:multiLevelType w:val="hybridMultilevel"/>
    <w:tmpl w:val="60B2E12E"/>
    <w:lvl w:ilvl="0" w:tplc="6632FAA6">
      <w:start w:val="1"/>
      <w:numFmt w:val="bullet"/>
      <w:lvlText w:val="–"/>
      <w:lvlJc w:val="left"/>
      <w:pPr>
        <w:tabs>
          <w:tab w:val="num" w:pos="720"/>
        </w:tabs>
        <w:ind w:left="720" w:hanging="360"/>
      </w:pPr>
      <w:rPr>
        <w:rFonts w:ascii="Times New Roman" w:hAnsi="Times New Roman" w:hint="default"/>
      </w:rPr>
    </w:lvl>
    <w:lvl w:ilvl="1" w:tplc="74CC4800">
      <w:start w:val="1"/>
      <w:numFmt w:val="bullet"/>
      <w:lvlText w:val="–"/>
      <w:lvlJc w:val="left"/>
      <w:pPr>
        <w:tabs>
          <w:tab w:val="num" w:pos="1440"/>
        </w:tabs>
        <w:ind w:left="1440" w:hanging="360"/>
      </w:pPr>
      <w:rPr>
        <w:rFonts w:ascii="Times New Roman" w:hAnsi="Times New Roman" w:hint="default"/>
      </w:rPr>
    </w:lvl>
    <w:lvl w:ilvl="2" w:tplc="74209100" w:tentative="1">
      <w:start w:val="1"/>
      <w:numFmt w:val="bullet"/>
      <w:lvlText w:val="–"/>
      <w:lvlJc w:val="left"/>
      <w:pPr>
        <w:tabs>
          <w:tab w:val="num" w:pos="2160"/>
        </w:tabs>
        <w:ind w:left="2160" w:hanging="360"/>
      </w:pPr>
      <w:rPr>
        <w:rFonts w:ascii="Times New Roman" w:hAnsi="Times New Roman" w:hint="default"/>
      </w:rPr>
    </w:lvl>
    <w:lvl w:ilvl="3" w:tplc="428670DC" w:tentative="1">
      <w:start w:val="1"/>
      <w:numFmt w:val="bullet"/>
      <w:lvlText w:val="–"/>
      <w:lvlJc w:val="left"/>
      <w:pPr>
        <w:tabs>
          <w:tab w:val="num" w:pos="2880"/>
        </w:tabs>
        <w:ind w:left="2880" w:hanging="360"/>
      </w:pPr>
      <w:rPr>
        <w:rFonts w:ascii="Times New Roman" w:hAnsi="Times New Roman" w:hint="default"/>
      </w:rPr>
    </w:lvl>
    <w:lvl w:ilvl="4" w:tplc="12EA12E4" w:tentative="1">
      <w:start w:val="1"/>
      <w:numFmt w:val="bullet"/>
      <w:lvlText w:val="–"/>
      <w:lvlJc w:val="left"/>
      <w:pPr>
        <w:tabs>
          <w:tab w:val="num" w:pos="3600"/>
        </w:tabs>
        <w:ind w:left="3600" w:hanging="360"/>
      </w:pPr>
      <w:rPr>
        <w:rFonts w:ascii="Times New Roman" w:hAnsi="Times New Roman" w:hint="default"/>
      </w:rPr>
    </w:lvl>
    <w:lvl w:ilvl="5" w:tplc="FF9EFADC" w:tentative="1">
      <w:start w:val="1"/>
      <w:numFmt w:val="bullet"/>
      <w:lvlText w:val="–"/>
      <w:lvlJc w:val="left"/>
      <w:pPr>
        <w:tabs>
          <w:tab w:val="num" w:pos="4320"/>
        </w:tabs>
        <w:ind w:left="4320" w:hanging="360"/>
      </w:pPr>
      <w:rPr>
        <w:rFonts w:ascii="Times New Roman" w:hAnsi="Times New Roman" w:hint="default"/>
      </w:rPr>
    </w:lvl>
    <w:lvl w:ilvl="6" w:tplc="6E148498" w:tentative="1">
      <w:start w:val="1"/>
      <w:numFmt w:val="bullet"/>
      <w:lvlText w:val="–"/>
      <w:lvlJc w:val="left"/>
      <w:pPr>
        <w:tabs>
          <w:tab w:val="num" w:pos="5040"/>
        </w:tabs>
        <w:ind w:left="5040" w:hanging="360"/>
      </w:pPr>
      <w:rPr>
        <w:rFonts w:ascii="Times New Roman" w:hAnsi="Times New Roman" w:hint="default"/>
      </w:rPr>
    </w:lvl>
    <w:lvl w:ilvl="7" w:tplc="3ECC637E" w:tentative="1">
      <w:start w:val="1"/>
      <w:numFmt w:val="bullet"/>
      <w:lvlText w:val="–"/>
      <w:lvlJc w:val="left"/>
      <w:pPr>
        <w:tabs>
          <w:tab w:val="num" w:pos="5760"/>
        </w:tabs>
        <w:ind w:left="5760" w:hanging="360"/>
      </w:pPr>
      <w:rPr>
        <w:rFonts w:ascii="Times New Roman" w:hAnsi="Times New Roman" w:hint="default"/>
      </w:rPr>
    </w:lvl>
    <w:lvl w:ilvl="8" w:tplc="60760B4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6910F3C"/>
    <w:multiLevelType w:val="hybridMultilevel"/>
    <w:tmpl w:val="35B6177E"/>
    <w:lvl w:ilvl="0" w:tplc="0813000F">
      <w:start w:val="1"/>
      <w:numFmt w:val="decimal"/>
      <w:lvlText w:val="%1."/>
      <w:lvlJc w:val="left"/>
      <w:pPr>
        <w:ind w:left="720" w:hanging="360"/>
      </w:pPr>
      <w:rPr>
        <w:rFonts w:cs="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9C290E"/>
    <w:multiLevelType w:val="hybridMultilevel"/>
    <w:tmpl w:val="774C39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
  </w:num>
  <w:num w:numId="3">
    <w:abstractNumId w:val="5"/>
  </w:num>
  <w:num w:numId="4">
    <w:abstractNumId w:val="0"/>
  </w:num>
  <w:num w:numId="5">
    <w:abstractNumId w:val="6"/>
  </w:num>
  <w:num w:numId="6">
    <w:abstractNumId w:val="4"/>
  </w:num>
  <w:num w:numId="7">
    <w:abstractNumId w:val="3"/>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2C1C83"/>
    <w:rsid w:val="00050DC1"/>
    <w:rsid w:val="00056B39"/>
    <w:rsid w:val="00066800"/>
    <w:rsid w:val="000868DA"/>
    <w:rsid w:val="00090DBF"/>
    <w:rsid w:val="000B33CC"/>
    <w:rsid w:val="000B5D2C"/>
    <w:rsid w:val="000D5874"/>
    <w:rsid w:val="00133FF7"/>
    <w:rsid w:val="00136D97"/>
    <w:rsid w:val="00147CDF"/>
    <w:rsid w:val="00150CCB"/>
    <w:rsid w:val="00156F02"/>
    <w:rsid w:val="001674B3"/>
    <w:rsid w:val="001A70B6"/>
    <w:rsid w:val="001C27CB"/>
    <w:rsid w:val="001D6DA9"/>
    <w:rsid w:val="001E034A"/>
    <w:rsid w:val="001E7F11"/>
    <w:rsid w:val="00211839"/>
    <w:rsid w:val="00212F32"/>
    <w:rsid w:val="00214923"/>
    <w:rsid w:val="00216B14"/>
    <w:rsid w:val="00224D76"/>
    <w:rsid w:val="00260CFC"/>
    <w:rsid w:val="002919AA"/>
    <w:rsid w:val="00295082"/>
    <w:rsid w:val="002A489E"/>
    <w:rsid w:val="002C1C83"/>
    <w:rsid w:val="002D5E16"/>
    <w:rsid w:val="002F29B6"/>
    <w:rsid w:val="00302A3E"/>
    <w:rsid w:val="003059DB"/>
    <w:rsid w:val="00311C54"/>
    <w:rsid w:val="00337BA3"/>
    <w:rsid w:val="00364D5A"/>
    <w:rsid w:val="00376842"/>
    <w:rsid w:val="003841CC"/>
    <w:rsid w:val="003C049F"/>
    <w:rsid w:val="003D40A6"/>
    <w:rsid w:val="003E33D9"/>
    <w:rsid w:val="003E783C"/>
    <w:rsid w:val="003F68D5"/>
    <w:rsid w:val="00405135"/>
    <w:rsid w:val="00405FC3"/>
    <w:rsid w:val="00467217"/>
    <w:rsid w:val="00497BA3"/>
    <w:rsid w:val="004D099F"/>
    <w:rsid w:val="004D60B3"/>
    <w:rsid w:val="004D71FC"/>
    <w:rsid w:val="004D7632"/>
    <w:rsid w:val="004F2DEA"/>
    <w:rsid w:val="004F75C9"/>
    <w:rsid w:val="00504448"/>
    <w:rsid w:val="00511A82"/>
    <w:rsid w:val="005345B9"/>
    <w:rsid w:val="00561EC3"/>
    <w:rsid w:val="0059496F"/>
    <w:rsid w:val="005A1ADD"/>
    <w:rsid w:val="005C44AD"/>
    <w:rsid w:val="005D5BD6"/>
    <w:rsid w:val="00603E74"/>
    <w:rsid w:val="00607013"/>
    <w:rsid w:val="00651682"/>
    <w:rsid w:val="00674EB9"/>
    <w:rsid w:val="00680CFC"/>
    <w:rsid w:val="006E60CE"/>
    <w:rsid w:val="006F757A"/>
    <w:rsid w:val="00761A2F"/>
    <w:rsid w:val="00777A79"/>
    <w:rsid w:val="00783BCB"/>
    <w:rsid w:val="00783D69"/>
    <w:rsid w:val="007C6E32"/>
    <w:rsid w:val="007D211A"/>
    <w:rsid w:val="007E749D"/>
    <w:rsid w:val="00804FF9"/>
    <w:rsid w:val="0081795A"/>
    <w:rsid w:val="0083496A"/>
    <w:rsid w:val="00846AB1"/>
    <w:rsid w:val="00857DE0"/>
    <w:rsid w:val="00884C25"/>
    <w:rsid w:val="00887A5E"/>
    <w:rsid w:val="008C5A9D"/>
    <w:rsid w:val="008F32E0"/>
    <w:rsid w:val="00910255"/>
    <w:rsid w:val="0092414B"/>
    <w:rsid w:val="009265D5"/>
    <w:rsid w:val="00930199"/>
    <w:rsid w:val="00996C45"/>
    <w:rsid w:val="0099731C"/>
    <w:rsid w:val="009B2315"/>
    <w:rsid w:val="009D1EF2"/>
    <w:rsid w:val="009D65C2"/>
    <w:rsid w:val="009E5294"/>
    <w:rsid w:val="00A47AD8"/>
    <w:rsid w:val="00A54374"/>
    <w:rsid w:val="00A744ED"/>
    <w:rsid w:val="00A829DB"/>
    <w:rsid w:val="00AC5D5D"/>
    <w:rsid w:val="00AD10DE"/>
    <w:rsid w:val="00AF4822"/>
    <w:rsid w:val="00AF69E7"/>
    <w:rsid w:val="00B16668"/>
    <w:rsid w:val="00B171BD"/>
    <w:rsid w:val="00B4024A"/>
    <w:rsid w:val="00B41CD1"/>
    <w:rsid w:val="00B46A14"/>
    <w:rsid w:val="00B50837"/>
    <w:rsid w:val="00B677B7"/>
    <w:rsid w:val="00B91549"/>
    <w:rsid w:val="00BA21AB"/>
    <w:rsid w:val="00BA56D2"/>
    <w:rsid w:val="00BD1A7E"/>
    <w:rsid w:val="00BE1708"/>
    <w:rsid w:val="00C05224"/>
    <w:rsid w:val="00C05F08"/>
    <w:rsid w:val="00C16533"/>
    <w:rsid w:val="00C435BB"/>
    <w:rsid w:val="00C4711D"/>
    <w:rsid w:val="00C52599"/>
    <w:rsid w:val="00C57A53"/>
    <w:rsid w:val="00C80FE4"/>
    <w:rsid w:val="00D11449"/>
    <w:rsid w:val="00D3611E"/>
    <w:rsid w:val="00D54820"/>
    <w:rsid w:val="00D64613"/>
    <w:rsid w:val="00D735F0"/>
    <w:rsid w:val="00D8060A"/>
    <w:rsid w:val="00D91AE1"/>
    <w:rsid w:val="00D925D4"/>
    <w:rsid w:val="00D94354"/>
    <w:rsid w:val="00DB4C8B"/>
    <w:rsid w:val="00DE2A01"/>
    <w:rsid w:val="00DE39FD"/>
    <w:rsid w:val="00DF41BF"/>
    <w:rsid w:val="00E329DB"/>
    <w:rsid w:val="00E36F00"/>
    <w:rsid w:val="00E418E8"/>
    <w:rsid w:val="00E47221"/>
    <w:rsid w:val="00E579EA"/>
    <w:rsid w:val="00E60C13"/>
    <w:rsid w:val="00EB1E00"/>
    <w:rsid w:val="00EB1E13"/>
    <w:rsid w:val="00EB2C14"/>
    <w:rsid w:val="00ED4E45"/>
    <w:rsid w:val="00EF63E4"/>
    <w:rsid w:val="00F21322"/>
    <w:rsid w:val="00F27A64"/>
    <w:rsid w:val="00F33BE1"/>
    <w:rsid w:val="00F52B8A"/>
    <w:rsid w:val="00F65D54"/>
    <w:rsid w:val="00FB4F26"/>
    <w:rsid w:val="00FB6003"/>
    <w:rsid w:val="00FF25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4:docId w14:val="678D3394"/>
  <w15:docId w15:val="{A3ACA8D3-ECEF-49E9-930D-A9BB0D2E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7B7"/>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character" w:customStyle="1" w:styleId="FooterChar">
    <w:name w:val="Footer Char"/>
    <w:basedOn w:val="DefaultParagraphFont"/>
    <w:link w:val="Footer"/>
    <w:uiPriority w:val="99"/>
    <w:locked/>
    <w:rsid w:val="00680CFC"/>
    <w:rPr>
      <w:rFonts w:ascii="Arial" w:hAnsi="Arial" w:cs="Times New Roman"/>
      <w:sz w:val="18"/>
      <w:szCs w:val="18"/>
      <w:lang w:val="nl-NL" w:eastAsia="nl-NL"/>
    </w:rPr>
  </w:style>
  <w:style w:type="table" w:styleId="TableGrid">
    <w:name w:val="Table Grid"/>
    <w:basedOn w:val="TableNormal"/>
    <w:rsid w:val="00B67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677B7"/>
    <w:rPr>
      <w:rFonts w:cs="Times New Roman"/>
      <w:color w:val="0000FF"/>
      <w:u w:val="single"/>
    </w:rPr>
  </w:style>
  <w:style w:type="paragraph" w:styleId="Header">
    <w:name w:val="header"/>
    <w:basedOn w:val="Normal"/>
    <w:link w:val="HeaderChar"/>
    <w:uiPriority w:val="99"/>
    <w:rsid w:val="00156F02"/>
    <w:pPr>
      <w:tabs>
        <w:tab w:val="center" w:pos="4536"/>
        <w:tab w:val="right" w:pos="9072"/>
      </w:tabs>
    </w:pPr>
  </w:style>
  <w:style w:type="character" w:customStyle="1" w:styleId="HeaderChar">
    <w:name w:val="Header Char"/>
    <w:basedOn w:val="DefaultParagraphFont"/>
    <w:link w:val="Header"/>
    <w:uiPriority w:val="99"/>
    <w:semiHidden/>
    <w:rsid w:val="00E97574"/>
    <w:rPr>
      <w:rFonts w:ascii="Arial" w:hAnsi="Arial"/>
      <w:sz w:val="18"/>
      <w:szCs w:val="18"/>
      <w:lang w:val="nl-NL" w:eastAsia="nl-NL"/>
    </w:rPr>
  </w:style>
  <w:style w:type="paragraph" w:styleId="BalloonText">
    <w:name w:val="Balloon Text"/>
    <w:basedOn w:val="Normal"/>
    <w:link w:val="BalloonTextChar"/>
    <w:uiPriority w:val="99"/>
    <w:semiHidden/>
    <w:rsid w:val="00F27A64"/>
    <w:rPr>
      <w:rFonts w:ascii="Tahoma" w:hAnsi="Tahoma" w:cs="Tahoma"/>
      <w:sz w:val="16"/>
      <w:szCs w:val="16"/>
    </w:rPr>
  </w:style>
  <w:style w:type="character" w:customStyle="1" w:styleId="BalloonTextChar">
    <w:name w:val="Balloon Text Char"/>
    <w:basedOn w:val="DefaultParagraphFont"/>
    <w:link w:val="BalloonText"/>
    <w:uiPriority w:val="99"/>
    <w:semiHidden/>
    <w:rsid w:val="00E97574"/>
    <w:rPr>
      <w:sz w:val="0"/>
      <w:szCs w:val="0"/>
      <w:lang w:val="nl-NL" w:eastAsia="nl-NL"/>
    </w:rPr>
  </w:style>
  <w:style w:type="paragraph" w:styleId="ListParagraph">
    <w:name w:val="List Paragraph"/>
    <w:basedOn w:val="Normal"/>
    <w:uiPriority w:val="99"/>
    <w:qFormat/>
    <w:rsid w:val="004D60B3"/>
    <w:pPr>
      <w:ind w:left="720"/>
      <w:contextualSpacing/>
    </w:pPr>
  </w:style>
  <w:style w:type="table" w:customStyle="1" w:styleId="TableGrid1">
    <w:name w:val="Table Grid1"/>
    <w:uiPriority w:val="99"/>
    <w:rsid w:val="0099731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59"/>
    <w:rsid w:val="006E60C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sura-Bodytekst">
    <w:name w:val="Mensura - Bodytekst"/>
    <w:basedOn w:val="Normal"/>
    <w:qFormat/>
    <w:rsid w:val="00EB1E00"/>
    <w:pPr>
      <w:spacing w:line="240" w:lineRule="exact"/>
    </w:pPr>
    <w:rPr>
      <w:rFonts w:cs="Arial"/>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113749">
      <w:marLeft w:val="0"/>
      <w:marRight w:val="0"/>
      <w:marTop w:val="0"/>
      <w:marBottom w:val="0"/>
      <w:divBdr>
        <w:top w:val="none" w:sz="0" w:space="0" w:color="auto"/>
        <w:left w:val="none" w:sz="0" w:space="0" w:color="auto"/>
        <w:bottom w:val="none" w:sz="0" w:space="0" w:color="auto"/>
        <w:right w:val="none" w:sz="0" w:space="0" w:color="auto"/>
      </w:divBdr>
    </w:div>
    <w:div w:id="801113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dacteur xmlns="b12cf2b1-6157-4869-be7f-ac0bc6ac6ec7">
      <UserInfo>
        <DisplayName>Knops Kristel</DisplayName>
        <AccountId>595</AccountId>
        <AccountType/>
      </UserInfo>
    </Redacteur>
    <H_x0040_W_x0020__x002d__x0020_Afprinten_x0020_Manufast xmlns="b12cf2b1-6157-4869-be7f-ac0bc6ac6ec7" xsi:nil="true"/>
    <Andere xmlns="b12cf2b1-6157-4869-be7f-ac0bc6ac6ec7" xsi:nil="true"/>
    <b84af7d3dc6344419d641c5ac6e2e7e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1f7229b4-089b-4f19-89d4-48330f9c1306</TermId>
        </TermInfo>
      </Terms>
    </b84af7d3dc6344419d641c5ac6e2e7e2>
    <a9be7425d6eb4bbcbe678a4f53592c2f xmlns="b12cf2b1-6157-4869-be7f-ac0bc6ac6ec7">
      <Terms xmlns="http://schemas.microsoft.com/office/infopath/2007/PartnerControls">
        <TermInfo xmlns="http://schemas.microsoft.com/office/infopath/2007/PartnerControls">
          <TermName xmlns="http://schemas.microsoft.com/office/infopath/2007/PartnerControls">Interventies en risico-analyses Gezondheidstoezicht</TermName>
          <TermId xmlns="http://schemas.microsoft.com/office/infopath/2007/PartnerControls">05358daf-6e99-4c45-997e-0fa373362d22</TermId>
        </TermInfo>
      </Terms>
    </a9be7425d6eb4bbcbe678a4f53592c2f>
    <Imago xmlns="b12cf2b1-6157-4869-be7f-ac0bc6ac6ec7" xsi:nil="true"/>
    <OpmerkingenbijH_x0040_W xmlns="b12cf2b1-6157-4869-be7f-ac0bc6ac6ec7" xsi:nil="true"/>
    <H_x0040_W xmlns="b12cf2b1-6157-4869-be7f-ac0bc6ac6ec7" xsi:nil="true"/>
    <Internet xmlns="b12cf2b1-6157-4869-be7f-ac0bc6ac6ec7">Ja</Internet>
    <Valable_x0020_jusqu_x0027_au xmlns="b12cf2b1-6157-4869-be7f-ac0bc6ac6ec7">2016-02-18T23:00:00+00:00</Valable_x0020_jusqu_x0027_au>
    <TaxCatchAll xmlns="b12cf2b1-6157-4869-be7f-ac0bc6ac6ec7">
      <Value>82</Value>
      <Value>32</Value>
      <Value>2</Value>
    </TaxCatchAll>
    <Item_x0020_Language xmlns="cbc68e07-318d-4977-9c6d-10a9e49bd873">French</Item_x0020_Language>
    <Opmerkingen xmlns="b12cf2b1-6157-4869-be7f-ac0bc6ac6ec7" xsi:nil="true"/>
    <Documenttype xmlns="b12cf2b1-6157-4869-be7f-ac0bc6ac6ec7">3. Formulieren</Documenttype>
    <Goedkeurder xmlns="b12cf2b1-6157-4869-be7f-ac0bc6ac6ec7">
      <UserInfo>
        <DisplayName>Mussen  Lieve</DisplayName>
        <AccountId>317</AccountId>
        <AccountType/>
      </UserInfo>
    </Goedkeurder>
    <Versie_x0020__x0028_Kwaliteit_x0029_ xmlns="b12cf2b1-6157-4869-be7f-ac0bc6ac6ec7">1.0</Versie_x0020__x0028_Kwaliteit_x0029_>
    <Document_x0020__x0020_Actoren xmlns="cbc68e07-318d-4977-9c6d-10a9e49bd873">
      <UserInfo>
        <DisplayName/>
        <AccountId xsi:nil="true"/>
        <AccountType/>
      </UserInfo>
    </Document_x0020__x0020_Actoren>
    <Onderwerp xmlns="b12cf2b1-6157-4869-be7f-ac0bc6ac6ec7" xsi:nil="true"/>
    <Volgorde_x0020_SOP_x0027_s xmlns="cbc68e07-318d-4977-9c6d-10a9e49bd873" xsi:nil="true"/>
    <i08fc6447d1b4bd584e7bf00d065594a xmlns="cbc68e07-318d-4977-9c6d-10a9e49bd873">
      <Terms xmlns="http://schemas.microsoft.com/office/infopath/2007/PartnerControls"/>
    </i08fc6447d1b4bd584e7bf00d065594a>
    <H_x0040_W_x0020_Doc_x002e__x0020_nr_x002e_ xmlns="cbc68e07-318d-4977-9c6d-10a9e49bd873" xsi:nil="true"/>
    <Rank_x0020_intranet_x0020_pagina xmlns="cbc68e07-318d-4977-9c6d-10a9e49bd873" xsi:nil="true"/>
    <Laatste_x0020_oproep_x0020_herziening_x0020_vanuit_x0020_Kwaliteit xmlns="cbc68e07-318d-4977-9c6d-10a9e49bd873" xsi:nil="true"/>
    <ie733ae1a1894017bc2e9f0198850c6a xmlns="cbc68e07-318d-4977-9c6d-10a9e49bd873">
      <Terms xmlns="http://schemas.microsoft.com/office/infopath/2007/PartnerControls">
        <TermInfo xmlns="http://schemas.microsoft.com/office/infopath/2007/PartnerControls">
          <TermName xmlns="http://schemas.microsoft.com/office/infopath/2007/PartnerControls">Dynamisch risicobeheer</TermName>
          <TermId xmlns="http://schemas.microsoft.com/office/infopath/2007/PartnerControls">aaa6a737-0794-4065-a584-049854f1d1b7</TermId>
        </TermInfo>
      </Terms>
    </ie733ae1a1894017bc2e9f0198850c6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waliteits Document Content Types" ma:contentTypeID="0x010100875854CABE9C4A47A8513B515E92D2CA0100CCAC036294AF87479A23CBB2B4AD5E09" ma:contentTypeVersion="51" ma:contentTypeDescription="Create a new document." ma:contentTypeScope="" ma:versionID="18e3d7f7d500e0a5bb33b2153498742d">
  <xsd:schema xmlns:xsd="http://www.w3.org/2001/XMLSchema" xmlns:xs="http://www.w3.org/2001/XMLSchema" xmlns:p="http://schemas.microsoft.com/office/2006/metadata/properties" xmlns:ns2="b12cf2b1-6157-4869-be7f-ac0bc6ac6ec7" xmlns:ns3="cbc68e07-318d-4977-9c6d-10a9e49bd873" targetNamespace="http://schemas.microsoft.com/office/2006/metadata/properties" ma:root="true" ma:fieldsID="e9c049f18671de07f3f1cc77484116b9" ns2:_="" ns3:_="">
    <xsd:import namespace="b12cf2b1-6157-4869-be7f-ac0bc6ac6ec7"/>
    <xsd:import namespace="cbc68e07-318d-4977-9c6d-10a9e49bd873"/>
    <xsd:element name="properties">
      <xsd:complexType>
        <xsd:sequence>
          <xsd:element name="documentManagement">
            <xsd:complexType>
              <xsd:all>
                <xsd:element ref="ns2:Versie_x0020__x0028_Kwaliteit_x0029_"/>
                <xsd:element ref="ns2:Valable_x0020_jusqu_x0027_au"/>
                <xsd:element ref="ns2:Redacteur"/>
                <xsd:element ref="ns2:Goedkeurder"/>
                <xsd:element ref="ns3:Item_x0020_Language"/>
                <xsd:element ref="ns2:H_x0040_W" minOccurs="0"/>
                <xsd:element ref="ns2:OpmerkingenbijH_x0040_W" minOccurs="0"/>
                <xsd:element ref="ns2:H_x0040_W_x0020__x002d__x0020_Afprinten_x0020_Manufast" minOccurs="0"/>
                <xsd:element ref="ns2:Internet" minOccurs="0"/>
                <xsd:element ref="ns2:Imago" minOccurs="0"/>
                <xsd:element ref="ns2:Andere" minOccurs="0"/>
                <xsd:element ref="ns2:Documenttype"/>
                <xsd:element ref="ns3:Volgorde_x0020_SOP_x0027_s" minOccurs="0"/>
                <xsd:element ref="ns2:Onderwerp" minOccurs="0"/>
                <xsd:element ref="ns2:Opmerkingen" minOccurs="0"/>
                <xsd:element ref="ns3:Document_x0020__x0020_Actoren" minOccurs="0"/>
                <xsd:element ref="ns3:H_x0040_W_x0020_Doc_x002e__x0020_nr_x002e_" minOccurs="0"/>
                <xsd:element ref="ns3:Rank_x0020_intranet_x0020_pagina" minOccurs="0"/>
                <xsd:element ref="ns3:Laatste_x0020_oproep_x0020_herziening_x0020_vanuit_x0020_Kwaliteit" minOccurs="0"/>
                <xsd:element ref="ns2:TaxCatchAllLabel" minOccurs="0"/>
                <xsd:element ref="ns2:b84af7d3dc6344419d641c5ac6e2e7e2" minOccurs="0"/>
                <xsd:element ref="ns3:i08fc6447d1b4bd584e7bf00d065594a" minOccurs="0"/>
                <xsd:element ref="ns2:a9be7425d6eb4bbcbe678a4f53592c2f" minOccurs="0"/>
                <xsd:element ref="ns2:TaxCatchAll" minOccurs="0"/>
                <xsd:element ref="ns3:ie733ae1a1894017bc2e9f0198850c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Versie_x0020__x0028_Kwaliteit_x0029_" ma:index="2" ma:displayName="V (KMS)" ma:default="1.0" ma:internalName="Versie_x0028_KMS_x0029_">
      <xsd:simpleType>
        <xsd:restriction base="dms:Text">
          <xsd:maxLength value="10"/>
        </xsd:restriction>
      </xsd:simpleType>
    </xsd:element>
    <xsd:element name="Valable_x0020_jusqu_x0027_au" ma:index="3" ma:displayName="Valable jusqu'au" ma:format="DateOnly" ma:internalName="Geldig_x0020_tot">
      <xsd:simpleType>
        <xsd:restriction base="dms:DateTime"/>
      </xsd:simpleType>
    </xsd:element>
    <xsd:element name="Redacteur" ma:index="4" ma:displayName="Re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5" ma:displayName="Goedkeurder" ma:list="UserInfo" ma:SharePointGroup="0" ma:internalName="Goedkeurd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_x0040_W" ma:index="7" nillable="true" ma:displayName="H@W" ma:default="Ja" ma:format="Dropdown" ma:indexed="true" ma:internalName="H_x0040_W">
      <xsd:simpleType>
        <xsd:restriction base="dms:Choice">
          <xsd:enumeration value="?"/>
          <xsd:enumeration value="Ja"/>
          <xsd:enumeration value="Neen"/>
        </xsd:restriction>
      </xsd:simpleType>
    </xsd:element>
    <xsd:element name="OpmerkingenbijH_x0040_W" ma:index="8" nillable="true" ma:displayName="OpmerkingenbijH@W" ma:internalName="OpmerkingenbijH_x0040_W">
      <xsd:simpleType>
        <xsd:restriction base="dms:Note"/>
      </xsd:simpleType>
    </xsd:element>
    <xsd:element name="H_x0040_W_x0020__x002d__x0020_Afprinten_x0020_Manufast" ma:index="9" nillable="true" ma:displayName="H@W - Afprinten Manufast" ma:default="Neen" ma:format="Dropdown" ma:internalName="H_x0040_W_x002d_Man_x002e_">
      <xsd:simpleType>
        <xsd:restriction base="dms:Choice">
          <xsd:enumeration value="?"/>
          <xsd:enumeration value="Ja"/>
          <xsd:enumeration value="Neen"/>
        </xsd:restriction>
      </xsd:simpleType>
    </xsd:element>
    <xsd:element name="Internet" ma:index="10" nillable="true" ma:displayName="Intranet" ma:default="Neen" ma:format="Dropdown" ma:internalName="Intranet">
      <xsd:simpleType>
        <xsd:restriction base="dms:Choice">
          <xsd:enumeration value="?"/>
          <xsd:enumeration value="Ja"/>
          <xsd:enumeration value="Neen"/>
        </xsd:restriction>
      </xsd:simpleType>
    </xsd:element>
    <xsd:element name="Imago" ma:index="11" nillable="true" ma:displayName="Imago" ma:default="Neen" ma:format="Dropdown" ma:internalName="Imago" ma:readOnly="false">
      <xsd:simpleType>
        <xsd:restriction base="dms:Choice">
          <xsd:enumeration value="?"/>
          <xsd:enumeration value="Ja"/>
          <xsd:enumeration value="Neen"/>
        </xsd:restriction>
      </xsd:simpleType>
    </xsd:element>
    <xsd:element name="Andere" ma:index="12" nillable="true" ma:displayName="Andere" ma:default="Geen" ma:format="Dropdown" ma:internalName="Andere">
      <xsd:simpleType>
        <xsd:union memberTypes="dms:Text">
          <xsd:simpleType>
            <xsd:restriction base="dms:Choice">
              <xsd:enumeration value="Geen"/>
              <xsd:enumeration value="Specifieke"/>
              <xsd:enumeration value="?"/>
              <xsd:enumeration value="Ja"/>
            </xsd:restriction>
          </xsd:simpleType>
        </xsd:union>
      </xsd:simpleType>
    </xsd:element>
    <xsd:element name="Documenttype" ma:index="16" ma:displayName="Documenttype" ma:format="Dropdown" ma:internalName="Documenttype">
      <xsd:simpleType>
        <xsd:restriction base="dms:Choice">
          <xsd:enumeration value="0. Procesdocument"/>
          <xsd:enumeration value="1. Procedures"/>
          <xsd:enumeration value="2. Instructies"/>
          <xsd:enumeration value="3. Formulieren"/>
          <xsd:enumeration value="4. Brieven-Mails"/>
          <xsd:enumeration value="4. Outlook-Standaardtekst"/>
          <xsd:enumeration value="5. Mails"/>
          <xsd:enumeration value="6. Informatieve documenten"/>
        </xsd:restriction>
      </xsd:simpleType>
    </xsd:element>
    <xsd:element name="Onderwerp" ma:index="18" nillable="true" ma:displayName="Onderwerp" ma:default="Niet bepaald - Pas Défini" ma:format="Dropdown" ma:internalName="Onderwerp0">
      <xsd:simpleType>
        <xsd:restriction base="dms:Choice">
          <xsd:enumeration value="Niet bepaald - Pas Défini"/>
          <xsd:enumeration value="Diverse - Divers"/>
          <xsd:enumeration value="EHBO - Premiers secours"/>
          <xsd:enumeration value="Facturatie - Facturation"/>
          <xsd:enumeration value="Moederschapsbescherming - Protection de la maternité"/>
          <xsd:enumeration value="Psychosociale Interventies - Interventions Psychosociale"/>
          <xsd:enumeration value="Re-integratie - Réintégration"/>
          <xsd:enumeration value="Nieuwe aansluitinge - Nouvelle Affiliation"/>
          <xsd:enumeration value="Veiligheid - Sécurité"/>
        </xsd:restriction>
      </xsd:simpleType>
    </xsd:element>
    <xsd:element name="Opmerkingen" ma:index="19" nillable="true" ma:displayName="Opmerkingen" ma:internalName="Opmerkingen">
      <xsd:simpleType>
        <xsd:restriction base="dms:Note">
          <xsd:maxLength value="255"/>
        </xsd:restriction>
      </xsd:simpleType>
    </xsd:element>
    <xsd:element name="TaxCatchAllLabel" ma:index="25" nillable="true" ma:displayName="Taxonomy Catch All Column1" ma:description="" ma:hidden="true" ma:list="{ce2f56ea-d049-4d10-ad8b-c1a5c7517020}" ma:internalName="TaxCatchAllLabel" ma:readOnly="true" ma:showField="CatchAllDataLabel"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b84af7d3dc6344419d641c5ac6e2e7e2" ma:index="29" nillable="true" ma:taxonomy="true" ma:internalName="b84af7d3dc6344419d641c5ac6e2e7e2" ma:taxonomyFieldName="Regio" ma:displayName="Regio" ma:default="2;#Algemeen|1f7229b4-089b-4f19-89d4-48330f9c1306" ma:fieldId="{b84af7d3-dc63-4441-9d64-1c5ac6e2e7e2}" ma:sspId="2452dac9-31c0-4904-8007-c312479d0816" ma:termSetId="51c78e05-9632-4fc3-adc9-81426e32bd8d" ma:anchorId="fa69609b-bc82-47ec-827d-2bf3121b80c6" ma:open="false" ma:isKeyword="false">
      <xsd:complexType>
        <xsd:sequence>
          <xsd:element ref="pc:Terms" minOccurs="0" maxOccurs="1"/>
        </xsd:sequence>
      </xsd:complexType>
    </xsd:element>
    <xsd:element name="a9be7425d6eb4bbcbe678a4f53592c2f" ma:index="33" ma:taxonomy="true" ma:internalName="a9be7425d6eb4bbcbe678a4f53592c2f" ma:taxonomyFieldName="Proces" ma:displayName="Proces" ma:readOnly="false" ma:default="" ma:fieldId="{a9be7425-d6eb-4bbc-be67-8a4f53592c2f}"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TaxCatchAll" ma:index="34" nillable="true" ma:displayName="Taxonomy Catch All Column" ma:description="" ma:hidden="true" ma:list="{ce2f56ea-d049-4d10-ad8b-c1a5c7517020}" ma:internalName="TaxCatchAll" ma:showField="CatchAllData" ma:web="b12cf2b1-6157-4869-be7f-ac0bc6ac6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c68e07-318d-4977-9c6d-10a9e49bd873" elementFormDefault="qualified">
    <xsd:import namespace="http://schemas.microsoft.com/office/2006/documentManagement/types"/>
    <xsd:import namespace="http://schemas.microsoft.com/office/infopath/2007/PartnerControls"/>
    <xsd:element name="Item_x0020_Language" ma:index="6" ma:displayName="Item Language" ma:default="Dutch" ma:format="Dropdown" ma:internalName="Item_x0020_Language">
      <xsd:simpleType>
        <xsd:restriction base="dms:Choice">
          <xsd:enumeration value="French"/>
          <xsd:enumeration value="Dutch"/>
          <xsd:enumeration value="French+Dutch"/>
          <xsd:enumeration value="English"/>
        </xsd:restriction>
      </xsd:simpleType>
    </xsd:element>
    <xsd:element name="Volgorde_x0020_SOP_x0027_s" ma:index="17" nillable="true" ma:displayName="Volgorde SOP's" ma:description="A   Client Life Cycle (contractbeheer)  &#10;B   Beheer Gegevens werkgevers en werknemers&#10;C   Multidisciplinaire werking KC/SDC&#10;D   Bedrijfsbezoeken &#10;E1   Medisch toezicht - Planning&#10;E2   Medisch toezicht - Uitvoering&#10;F   CPBW&#10;G   Onderzoek EAO's&#10;H   Interventies risicobeheersing&#10;I   Opleiding&#10;J   Griepvaccinatie&#10;K   Administratie van toepassing in meerdere processen&#10;L   Facturatie&#10;M   Beheer registraties&#10;N   Gebruik communicatietools&#10;O   Klantenklachten &amp; interne verbetervoorstellen&#10;P   Nieuwsartikels" ma:format="Dropdown" ma:internalName="Volgorde_x0020_SOP_x0027_s">
      <xsd:simpleType>
        <xsd:restriction base="dms:Choice">
          <xsd:enumeration value="A   Client Life Cycle (contractbeheer)"/>
          <xsd:enumeration value="A   Client Life Cycle (Gestion des contrats)"/>
          <xsd:enumeration value="B   Beheer Gegevens werkgevers en werknemers"/>
          <xsd:enumeration value="B   Gestion des données employeurs et travailleurs)"/>
          <xsd:enumeration value="C   Multidisciplinaire werking KC/SDC"/>
          <xsd:enumeration value="C   Approche multidisciplinaire coordinateur client/SDC"/>
          <xsd:enumeration value="C   Activiteitenverslag"/>
          <xsd:enumeration value="C   Rapport d'activités"/>
          <xsd:enumeration value="D   Bedrijfsbezoeken"/>
          <xsd:enumeration value="D Visites d'entreprises"/>
          <xsd:enumeration value="E1   Medisch toezicht Planning"/>
          <xsd:enumeration value="E1 Surveillance de la santé Planning"/>
          <xsd:enumeration value="E2   Medisch toezicht Uitvoering"/>
          <xsd:enumeration value="E2 Surveillance de la santé Exécution"/>
          <xsd:enumeration value="F   CPBW"/>
          <xsd:enumeration value="F    CPPT"/>
          <xsd:enumeration value="G   Onderzoek EAO's"/>
          <xsd:enumeration value="G   Traitement des accidents du travail graves"/>
          <xsd:enumeration value="H   Interventies risicobeheersing"/>
          <xsd:enumeration value="H   Intervention Gestion des risques"/>
          <xsd:enumeration value="I   Opleiding"/>
          <xsd:enumeration value="I   Formation"/>
          <xsd:enumeration value="J   Griepvaccinatie"/>
          <xsd:enumeration value="J   Vaccination antigrippe"/>
          <xsd:enumeration value="K   Administratie van toepassing in meerdere processen"/>
          <xsd:enumeration value="K    Administration applicable dans plusieurs processus"/>
          <xsd:enumeration value="L   Facturatie"/>
          <xsd:enumeration value="L   Facturation"/>
          <xsd:enumeration value="L2  Debiteurenbeheer"/>
          <xsd:enumeration value="L2  Gestion des débiteurs"/>
          <xsd:enumeration value="M   Beheer registraties"/>
          <xsd:enumeration value="M Gestion des registrations"/>
          <xsd:enumeration value="N   Gebruik communicatietools"/>
          <xsd:enumeration value="N   Utiliser des outils de communication"/>
          <xsd:enumeration value="O   Klantenklachten &amp; interne verbetervoorstellen"/>
          <xsd:enumeration value="O   Plaintes clients &amp; points d'améloriations"/>
          <xsd:enumeration value="P   Nieuwsartikels"/>
          <xsd:enumeration value="P   Articles d'actualité"/>
          <xsd:enumeration value="Q   Proces- en kwaliteitsdocumenten"/>
          <xsd:enumeration value="Q   Documents rélatifs au processus et/ou à la système qualité"/>
          <xsd:enumeration value="R    Psychosociale interventies"/>
          <xsd:enumeration value="R    Interventions psychosociale"/>
          <xsd:enumeration value="S    Tijdsregistraties"/>
          <xsd:enumeration value="S    Enregistrement du temps"/>
        </xsd:restriction>
      </xsd:simpleType>
    </xsd:element>
    <xsd:element name="Document_x0020__x0020_Actoren" ma:index="20" nillable="true" ma:displayName="Document  Actoren" ma:hidden="true" ma:list="UserInfo" ma:SearchPeopleOnly="false" ma:SharePointGroup="0" ma:internalName="Document_x0020__x0020_Actore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_x0040_W_x0020_Doc_x002e__x0020_nr_x002e_" ma:index="22" nillable="true" ma:displayName="H@W Doc. nr." ma:internalName="H_x0040_W_x0020_Doc_x002e__x0020_nr_x002e_" ma:readOnly="false">
      <xsd:simpleType>
        <xsd:restriction base="dms:Text">
          <xsd:maxLength value="255"/>
        </xsd:restriction>
      </xsd:simpleType>
    </xsd:element>
    <xsd:element name="Rank_x0020_intranet_x0020_pagina" ma:index="23" nillable="true" ma:displayName="Rank intranet pagina" ma:decimals="0" ma:internalName="Rank_x0020_intranet_x0020_pagina">
      <xsd:simpleType>
        <xsd:restriction base="dms:Number"/>
      </xsd:simpleType>
    </xsd:element>
    <xsd:element name="Laatste_x0020_oproep_x0020_herziening_x0020_vanuit_x0020_Kwaliteit" ma:index="24" nillable="true" ma:displayName="Laatste oproep herziening vanuit Kwaliteit" ma:format="DateOnly" ma:internalName="Laatste_x0020_oproep_x0020_herziening_x0020_vanuit_x0020_Kwaliteit">
      <xsd:simpleType>
        <xsd:restriction base="dms:DateTime"/>
      </xsd:simpleType>
    </xsd:element>
    <xsd:element name="i08fc6447d1b4bd584e7bf00d065594a" ma:index="31" nillable="true" ma:taxonomy="true" ma:internalName="i08fc6447d1b4bd584e7bf00d065594a" ma:taxonomyFieldName="Test_x0020_gelinkte_x0020_processen" ma:displayName="Test gelinkte processen" ma:default="" ma:fieldId="{208fc644-7d1b-4bd5-84e7-bf00d065594a}"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ie733ae1a1894017bc2e9f0198850c6a" ma:index="35" nillable="true" ma:taxonomy="true" ma:internalName="ie733ae1a1894017bc2e9f0198850c6a" ma:taxonomyFieldName="Hoofdproces" ma:displayName="Hoofdproces" ma:readOnly="false" ma:default="" ma:fieldId="{2e733ae1-a189-4017-bc2e-9f0198850c6a}"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EDA86-9910-49B3-864B-92E898FA58CA}">
  <ds:schemaRefs>
    <ds:schemaRef ds:uri="http://schemas.microsoft.com/office/2006/metadata/properties"/>
    <ds:schemaRef ds:uri="http://schemas.microsoft.com/office/infopath/2007/PartnerControls"/>
    <ds:schemaRef ds:uri="b12cf2b1-6157-4869-be7f-ac0bc6ac6ec7"/>
    <ds:schemaRef ds:uri="cbc68e07-318d-4977-9c6d-10a9e49bd873"/>
  </ds:schemaRefs>
</ds:datastoreItem>
</file>

<file path=customXml/itemProps2.xml><?xml version="1.0" encoding="utf-8"?>
<ds:datastoreItem xmlns:ds="http://schemas.openxmlformats.org/officeDocument/2006/customXml" ds:itemID="{4DAF7688-A7A3-4B17-857B-D7FB006F046D}">
  <ds:schemaRefs>
    <ds:schemaRef ds:uri="http://schemas.microsoft.com/sharepoint/v3/contenttype/forms"/>
  </ds:schemaRefs>
</ds:datastoreItem>
</file>

<file path=customXml/itemProps3.xml><?xml version="1.0" encoding="utf-8"?>
<ds:datastoreItem xmlns:ds="http://schemas.openxmlformats.org/officeDocument/2006/customXml" ds:itemID="{0543A349-0CCC-4F40-8858-EDDF481F8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cf2b1-6157-4869-be7f-ac0bc6ac6ec7"/>
    <ds:schemaRef ds:uri="cbc68e07-318d-4977-9c6d-10a9e49bd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958</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Liste de contrôle Matériel de premiers secours</vt:lpstr>
    </vt:vector>
  </TitlesOfParts>
  <Company>M.S.R. - Famedi</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 contrôle Matériel de premiers secours</dc:title>
  <dc:creator>Beyen Kristien</dc:creator>
  <cp:lastModifiedBy>Coopmans Sigrid</cp:lastModifiedBy>
  <cp:revision>6</cp:revision>
  <cp:lastPrinted>2014-05-30T08:17:00Z</cp:lastPrinted>
  <dcterms:created xsi:type="dcterms:W3CDTF">2021-06-07T12:00:00Z</dcterms:created>
  <dcterms:modified xsi:type="dcterms:W3CDTF">2021-06-07T12:39:00Z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0x010100875854CABE9C4A47A8513B515E92D2CA0100CCAC036294AF87479A23CBB2B4AD5E09</vt:lpwstr>
  </property>
  <property fmtid="{D5CDD505-2E9C-101B-9397-08002B2CF9AE}" pid="3" name="Order">
    <vt:r8>52400</vt:r8>
  </property>
  <property fmtid="{D5CDD505-2E9C-101B-9397-08002B2CF9AE}" pid="4" name="xd_ProgID">
    <vt:lpwstr/>
  </property>
  <property fmtid="{D5CDD505-2E9C-101B-9397-08002B2CF9AE}" pid="5" name="TemplateUrl">
    <vt:lpwstr/>
  </property>
  <property fmtid="{D5CDD505-2E9C-101B-9397-08002B2CF9AE}" pid="6" name="TFDocumentUniqueID">
    <vt:lpwstr>103822</vt:lpwstr>
  </property>
  <property fmtid="{D5CDD505-2E9C-101B-9397-08002B2CF9AE}" pid="7" name="Opmerking H@W">
    <vt:lpwstr/>
  </property>
  <property fmtid="{D5CDD505-2E9C-101B-9397-08002B2CF9AE}" pid="8" name="Regio">
    <vt:lpwstr>2;#Algemeen|1f7229b4-089b-4f19-89d4-48330f9c1306</vt:lpwstr>
  </property>
  <property fmtid="{D5CDD505-2E9C-101B-9397-08002B2CF9AE}" pid="9" name="Segmentatie">
    <vt:lpwstr>3;#Algemeen|0561bacb-d94f-4378-bfc7-b274b105ed0a</vt:lpwstr>
  </property>
  <property fmtid="{D5CDD505-2E9C-101B-9397-08002B2CF9AE}" pid="10" name="Proces">
    <vt:lpwstr>32;#Interventies en risico-analyses Gezondheidstoezicht|05358daf-6e99-4c45-997e-0fa373362d22</vt:lpwstr>
  </property>
  <property fmtid="{D5CDD505-2E9C-101B-9397-08002B2CF9AE}" pid="11" name="Footer">
    <vt:lpwstr>OK</vt:lpwstr>
  </property>
  <property fmtid="{D5CDD505-2E9C-101B-9397-08002B2CF9AE}" pid="12" name="Rank">
    <vt:lpwstr>0405 Gestion de risque - Interventions</vt:lpwstr>
  </property>
  <property fmtid="{D5CDD505-2E9C-101B-9397-08002B2CF9AE}" pid="13" name="Procesnr">
    <vt:lpwstr>C0821 Arbeidsgeneeskunde</vt:lpwstr>
  </property>
  <property fmtid="{D5CDD505-2E9C-101B-9397-08002B2CF9AE}" pid="14" name="Logo">
    <vt:lpwstr>Logo 6/6/2014</vt:lpwstr>
  </property>
  <property fmtid="{D5CDD505-2E9C-101B-9397-08002B2CF9AE}" pid="15" name="m0715ad82caf4e879f1d448395fd5e82">
    <vt:lpwstr>Algemeen|0561bacb-d94f-4378-bfc7-b274b105ed0a</vt:lpwstr>
  </property>
  <property fmtid="{D5CDD505-2E9C-101B-9397-08002B2CF9AE}" pid="16" name="Hoofdproces">
    <vt:lpwstr>82;#Dynamisch risicobeheer|aaa6a737-0794-4065-a584-049854f1d1b7</vt:lpwstr>
  </property>
  <property fmtid="{D5CDD505-2E9C-101B-9397-08002B2CF9AE}" pid="17" name="Test gelinkte processen">
    <vt:lpwstr/>
  </property>
</Properties>
</file>